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D00" w:rsidRPr="00102DBB" w:rsidRDefault="00102DBB" w:rsidP="008946EB">
      <w:pPr>
        <w:spacing w:before="560" w:after="280" w:line="276" w:lineRule="auto"/>
        <w:jc w:val="both"/>
        <w:rPr>
          <w:rFonts w:asciiTheme="minorHAnsi" w:hAnsiTheme="minorHAnsi" w:cstheme="minorHAnsi"/>
          <w:b/>
          <w:sz w:val="28"/>
        </w:rPr>
      </w:pPr>
      <w:r w:rsidRPr="00102DBB">
        <w:rPr>
          <w:rFonts w:asciiTheme="minorHAnsi" w:hAnsiTheme="minorHAnsi" w:cstheme="minorHAnsi"/>
          <w:b/>
          <w:sz w:val="28"/>
        </w:rPr>
        <w:t>Bundessieg für Oberösterreich bei Landjugend-Genussolympiade</w:t>
      </w:r>
    </w:p>
    <w:p w:rsidR="00102DBB" w:rsidRPr="008946EB" w:rsidRDefault="00102DBB" w:rsidP="008946EB">
      <w:pPr>
        <w:spacing w:line="276" w:lineRule="auto"/>
        <w:jc w:val="both"/>
        <w:rPr>
          <w:rFonts w:asciiTheme="minorHAnsi" w:hAnsiTheme="minorHAnsi" w:cstheme="minorHAnsi"/>
          <w:b/>
        </w:rPr>
      </w:pPr>
      <w:r w:rsidRPr="008946EB">
        <w:rPr>
          <w:rFonts w:asciiTheme="minorHAnsi" w:hAnsiTheme="minorHAnsi" w:cstheme="minorHAnsi"/>
          <w:b/>
          <w:caps/>
        </w:rPr>
        <w:t>Vöcklabruck:</w:t>
      </w:r>
      <w:r w:rsidRPr="008946EB">
        <w:rPr>
          <w:rFonts w:asciiTheme="minorHAnsi" w:hAnsiTheme="minorHAnsi" w:cstheme="minorHAnsi"/>
          <w:b/>
        </w:rPr>
        <w:t xml:space="preserve"> </w:t>
      </w:r>
      <w:r w:rsidR="00E94D00" w:rsidRPr="008946EB">
        <w:rPr>
          <w:rFonts w:asciiTheme="minorHAnsi" w:hAnsiTheme="minorHAnsi" w:cstheme="minorHAnsi"/>
          <w:b/>
        </w:rPr>
        <w:t xml:space="preserve">Von 5. bis 7. August 2022 </w:t>
      </w:r>
      <w:r w:rsidRPr="008946EB">
        <w:rPr>
          <w:rFonts w:asciiTheme="minorHAnsi" w:hAnsiTheme="minorHAnsi" w:cstheme="minorHAnsi"/>
          <w:b/>
        </w:rPr>
        <w:t xml:space="preserve">kämpften in der Landwirtschaftlichen Fachschule Vöcklabruck 29 </w:t>
      </w:r>
      <w:r w:rsidR="00415227" w:rsidRPr="008946EB">
        <w:rPr>
          <w:rFonts w:asciiTheme="minorHAnsi" w:hAnsiTheme="minorHAnsi" w:cstheme="minorHAnsi"/>
          <w:b/>
        </w:rPr>
        <w:t>Zweier-T</w:t>
      </w:r>
      <w:r w:rsidRPr="008946EB">
        <w:rPr>
          <w:rFonts w:asciiTheme="minorHAnsi" w:hAnsiTheme="minorHAnsi" w:cstheme="minorHAnsi"/>
          <w:b/>
        </w:rPr>
        <w:t xml:space="preserve">eams aus sieben Bundesländern um die Bundessiege der Agrar- und Genussolympiade der Landjugend Österreich. Michaela Sandmayr und Lena Heibl von der Landjugend St. Florian-Niederneukirchen (Bezirk Linz-Land) jubelten am Ende über den Heimsieg in der Genussolympiade. Auch die Agrarier waren überaus erfolgreich: </w:t>
      </w:r>
      <w:r w:rsidR="00890D6F">
        <w:rPr>
          <w:rFonts w:asciiTheme="minorHAnsi" w:hAnsiTheme="minorHAnsi" w:cstheme="minorHAnsi"/>
          <w:b/>
        </w:rPr>
        <w:t>Christian</w:t>
      </w:r>
      <w:r w:rsidRPr="008946EB">
        <w:rPr>
          <w:rFonts w:asciiTheme="minorHAnsi" w:hAnsiTheme="minorHAnsi" w:cstheme="minorHAnsi"/>
          <w:b/>
        </w:rPr>
        <w:t xml:space="preserve"> und Tobias Kronberger aus der Landjugend </w:t>
      </w:r>
      <w:proofErr w:type="spellStart"/>
      <w:r w:rsidRPr="008946EB">
        <w:rPr>
          <w:rFonts w:asciiTheme="minorHAnsi" w:hAnsiTheme="minorHAnsi" w:cstheme="minorHAnsi"/>
          <w:b/>
        </w:rPr>
        <w:t>Vorchdorf</w:t>
      </w:r>
      <w:proofErr w:type="spellEnd"/>
      <w:r w:rsidRPr="008946EB">
        <w:rPr>
          <w:rFonts w:asciiTheme="minorHAnsi" w:hAnsiTheme="minorHAnsi" w:cstheme="minorHAnsi"/>
          <w:b/>
        </w:rPr>
        <w:t xml:space="preserve"> wurden mit der Silber-Medaille in der Agrarolympiade für ihr landwirtschaftliches Wissen belohnt.</w:t>
      </w:r>
    </w:p>
    <w:p w:rsidR="00102DBB" w:rsidRDefault="00102DBB" w:rsidP="008946EB">
      <w:pPr>
        <w:spacing w:line="276" w:lineRule="auto"/>
        <w:jc w:val="both"/>
        <w:rPr>
          <w:rFonts w:asciiTheme="majorHAnsi" w:hAnsiTheme="majorHAnsi" w:cstheme="majorHAnsi"/>
        </w:rPr>
      </w:pPr>
    </w:p>
    <w:p w:rsidR="002A7335" w:rsidRDefault="002A7335" w:rsidP="008946EB">
      <w:pPr>
        <w:spacing w:line="276" w:lineRule="auto"/>
        <w:jc w:val="both"/>
        <w:rPr>
          <w:rFonts w:asciiTheme="majorHAnsi" w:hAnsiTheme="majorHAnsi" w:cstheme="majorHAnsi"/>
        </w:rPr>
      </w:pPr>
      <w:r w:rsidRPr="008946EB">
        <w:rPr>
          <w:rFonts w:asciiTheme="majorHAnsi" w:hAnsiTheme="majorHAnsi" w:cstheme="majorHAnsi"/>
        </w:rPr>
        <w:t>Ein spannendes Bundesentscheid-Wochenende in Vöcklabruck gehört der Geschichte an. Die Landjugend Oberösterreich trug dort von 5. bis 7. August 2022 gemeinsam mit der Landjugend Bezirk Vöcklabruck den Bundesentscheid Agrar- und Genussolympiade aus. 14 Teams in der Genussolympiade und</w:t>
      </w:r>
      <w:r>
        <w:rPr>
          <w:rFonts w:asciiTheme="majorHAnsi" w:hAnsiTheme="majorHAnsi" w:cstheme="majorHAnsi"/>
        </w:rPr>
        <w:t xml:space="preserve"> 15 Teams in der Agrarolympiade qualifizierten sich über Bezirks- und Landesebene für diesen und kämpften um den Bundessieg. </w:t>
      </w:r>
      <w:r w:rsidR="00102DBB">
        <w:rPr>
          <w:rFonts w:asciiTheme="majorHAnsi" w:hAnsiTheme="majorHAnsi" w:cstheme="majorHAnsi"/>
        </w:rPr>
        <w:t xml:space="preserve">Umfangreiches Fachwissen, praktische Erfahrung und Teamgeist: Diese drei </w:t>
      </w:r>
      <w:r>
        <w:rPr>
          <w:rFonts w:asciiTheme="majorHAnsi" w:hAnsiTheme="majorHAnsi" w:cstheme="majorHAnsi"/>
        </w:rPr>
        <w:t>Eigenschaften sind dabei wichtig, um beim Bundesentscheid Agrar- und Genussolympiade erfolgreich sein zu können.</w:t>
      </w:r>
    </w:p>
    <w:p w:rsidR="002A7335" w:rsidRPr="008946EB" w:rsidRDefault="00415227" w:rsidP="008946EB">
      <w:pPr>
        <w:spacing w:before="480" w:after="120" w:line="276" w:lineRule="auto"/>
        <w:jc w:val="both"/>
        <w:rPr>
          <w:rFonts w:asciiTheme="minorHAnsi" w:hAnsiTheme="minorHAnsi" w:cstheme="minorHAnsi"/>
          <w:b/>
          <w:sz w:val="24"/>
        </w:rPr>
      </w:pPr>
      <w:r w:rsidRPr="008946EB">
        <w:rPr>
          <w:rFonts w:asciiTheme="minorHAnsi" w:hAnsiTheme="minorHAnsi" w:cstheme="minorHAnsi"/>
          <w:b/>
          <w:sz w:val="24"/>
        </w:rPr>
        <w:t>Betriebsbesichtigungen zur Wissenserweiterung</w:t>
      </w:r>
    </w:p>
    <w:p w:rsidR="00415227" w:rsidRDefault="002A7335" w:rsidP="008946EB">
      <w:pPr>
        <w:spacing w:line="276" w:lineRule="auto"/>
        <w:jc w:val="both"/>
        <w:rPr>
          <w:rFonts w:asciiTheme="majorHAnsi" w:hAnsiTheme="majorHAnsi" w:cstheme="majorHAnsi"/>
        </w:rPr>
      </w:pPr>
      <w:r>
        <w:rPr>
          <w:rFonts w:asciiTheme="majorHAnsi" w:hAnsiTheme="majorHAnsi" w:cstheme="majorHAnsi"/>
        </w:rPr>
        <w:t>Nach Anreise der rund 100 Teilnehmer</w:t>
      </w:r>
      <w:r w:rsidR="00005CB3">
        <w:rPr>
          <w:rFonts w:asciiTheme="majorHAnsi" w:hAnsiTheme="majorHAnsi" w:cstheme="majorHAnsi"/>
        </w:rPr>
        <w:t xml:space="preserve"> und Juroren stand für die Landjugendlichen </w:t>
      </w:r>
      <w:r>
        <w:rPr>
          <w:rFonts w:asciiTheme="majorHAnsi" w:hAnsiTheme="majorHAnsi" w:cstheme="majorHAnsi"/>
        </w:rPr>
        <w:t xml:space="preserve">am Freitagnachmittag, dem 5. August 2022 die Besichtigung von </w:t>
      </w:r>
      <w:r w:rsidR="00005CB3">
        <w:rPr>
          <w:rFonts w:asciiTheme="majorHAnsi" w:hAnsiTheme="majorHAnsi" w:cstheme="majorHAnsi"/>
        </w:rPr>
        <w:t xml:space="preserve">zwei </w:t>
      </w:r>
      <w:r>
        <w:rPr>
          <w:rFonts w:asciiTheme="majorHAnsi" w:hAnsiTheme="majorHAnsi" w:cstheme="majorHAnsi"/>
        </w:rPr>
        <w:t xml:space="preserve">landwirtschaftlichen Betrieben am Programm. Die Teilnehmer der Agrarolympiade bekamen dabei spannende Einblicke in die Fischzucht der Fam. </w:t>
      </w:r>
      <w:proofErr w:type="spellStart"/>
      <w:r>
        <w:rPr>
          <w:rFonts w:asciiTheme="majorHAnsi" w:hAnsiTheme="majorHAnsi" w:cstheme="majorHAnsi"/>
        </w:rPr>
        <w:t>Köttl</w:t>
      </w:r>
      <w:proofErr w:type="spellEnd"/>
      <w:r>
        <w:rPr>
          <w:rFonts w:asciiTheme="majorHAnsi" w:hAnsiTheme="majorHAnsi" w:cstheme="majorHAnsi"/>
        </w:rPr>
        <w:t xml:space="preserve"> in Neukirchen an der </w:t>
      </w:r>
      <w:proofErr w:type="spellStart"/>
      <w:r>
        <w:rPr>
          <w:rFonts w:asciiTheme="majorHAnsi" w:hAnsiTheme="majorHAnsi" w:cstheme="majorHAnsi"/>
        </w:rPr>
        <w:t>Vöckla</w:t>
      </w:r>
      <w:proofErr w:type="spellEnd"/>
      <w:r>
        <w:rPr>
          <w:rFonts w:asciiTheme="majorHAnsi" w:hAnsiTheme="majorHAnsi" w:cstheme="majorHAnsi"/>
        </w:rPr>
        <w:t>. Der Betrieb wird seit 1863 geführt. In insgesamt 47 Naturbecken werden dabei Speisefische gezüchtet. Bei der Genussolympiade besuchte man den Kräuterhof Neuhuber in Schwanenstadt. Die Fam. Neuhuber gab dabei spannende Einblicke in den Anbau und die Wirksamkeit von Kräutern.</w:t>
      </w:r>
      <w:r w:rsidR="00415227">
        <w:rPr>
          <w:rFonts w:asciiTheme="majorHAnsi" w:hAnsiTheme="majorHAnsi" w:cstheme="majorHAnsi"/>
        </w:rPr>
        <w:t xml:space="preserve"> Im Anschluss an die Betriebsbesichtigungen mussten die Teilnehmer das gesammelte Wissen bei einem Theorietest unter Bew</w:t>
      </w:r>
      <w:r w:rsidR="008946EB">
        <w:rPr>
          <w:rFonts w:asciiTheme="majorHAnsi" w:hAnsiTheme="majorHAnsi" w:cstheme="majorHAnsi"/>
        </w:rPr>
        <w:t>eis stellen.</w:t>
      </w:r>
    </w:p>
    <w:p w:rsidR="00415227" w:rsidRPr="008946EB" w:rsidRDefault="00415227" w:rsidP="008946EB">
      <w:pPr>
        <w:spacing w:before="480" w:after="120" w:line="276" w:lineRule="auto"/>
        <w:jc w:val="both"/>
        <w:rPr>
          <w:rFonts w:asciiTheme="minorHAnsi" w:hAnsiTheme="minorHAnsi" w:cstheme="minorHAnsi"/>
          <w:b/>
          <w:sz w:val="24"/>
        </w:rPr>
      </w:pPr>
      <w:r w:rsidRPr="008946EB">
        <w:rPr>
          <w:rFonts w:asciiTheme="minorHAnsi" w:hAnsiTheme="minorHAnsi" w:cstheme="minorHAnsi"/>
          <w:b/>
          <w:sz w:val="24"/>
        </w:rPr>
        <w:t>Von Forstwirtschaft bis Imkerei</w:t>
      </w:r>
    </w:p>
    <w:p w:rsidR="00415227" w:rsidRDefault="00415227" w:rsidP="008946EB">
      <w:pPr>
        <w:spacing w:line="276" w:lineRule="auto"/>
        <w:jc w:val="both"/>
        <w:rPr>
          <w:rFonts w:asciiTheme="majorHAnsi" w:hAnsiTheme="majorHAnsi" w:cstheme="majorHAnsi"/>
        </w:rPr>
      </w:pPr>
      <w:r>
        <w:rPr>
          <w:rFonts w:asciiTheme="majorHAnsi" w:hAnsiTheme="majorHAnsi" w:cstheme="majorHAnsi"/>
        </w:rPr>
        <w:t xml:space="preserve">Am Samstag dem 6. August brachten die Theoriestationen die Köpfe der Teilnehmer zum Rauchen. Vom Anbau von Sonderkulturen, über Landtechnik bis hin zu Großraubwild reichte die Themenvielfalt bei der Agrarolympiade. „Das Herausforderndste beim Bundesentscheid Agrarolympiade ist, dass man keine Chance hat, wenn man nur Experte in einem landwirtschaftlichen Bereich ist. Nur wer ein umfangreiches Gesamtwissen über alle Themenbereiche, die mit der Landwirtschaft im Zusammenhang stehen, mitbringt, hat eine Chance auf die vordersten Ränge“, so </w:t>
      </w:r>
      <w:r w:rsidR="00005CB3">
        <w:rPr>
          <w:rFonts w:asciiTheme="majorHAnsi" w:hAnsiTheme="majorHAnsi" w:cstheme="majorHAnsi"/>
        </w:rPr>
        <w:t xml:space="preserve">Oberösterreichs </w:t>
      </w:r>
      <w:r>
        <w:rPr>
          <w:rFonts w:asciiTheme="majorHAnsi" w:hAnsiTheme="majorHAnsi" w:cstheme="majorHAnsi"/>
        </w:rPr>
        <w:t>Landesleiterin-</w:t>
      </w:r>
      <w:proofErr w:type="spellStart"/>
      <w:r>
        <w:rPr>
          <w:rFonts w:asciiTheme="majorHAnsi" w:hAnsiTheme="majorHAnsi" w:cstheme="majorHAnsi"/>
        </w:rPr>
        <w:t>Stv</w:t>
      </w:r>
      <w:proofErr w:type="spellEnd"/>
      <w:r>
        <w:rPr>
          <w:rFonts w:asciiTheme="majorHAnsi" w:hAnsiTheme="majorHAnsi" w:cstheme="majorHAnsi"/>
        </w:rPr>
        <w:t>. Claudia Humer von der Landjugend Oberösterreich. Auch bei der Genussolympiade wurden die Teilnehmer durch die vielfältigen Themenbereiche gefordert: Nicht nur Wissen was das Nahrungsmittel Fisch betrifft war gefragt, sondern auch Gebiete wie Ernährung und Immunsystemstärkung oder Konsumsicherheit standen am Stationsplan. Samstagnachmittag mussten die Zweiter-Teams dann noch Geschic</w:t>
      </w:r>
      <w:r w:rsidR="008946EB">
        <w:rPr>
          <w:rFonts w:asciiTheme="majorHAnsi" w:hAnsiTheme="majorHAnsi" w:cstheme="majorHAnsi"/>
        </w:rPr>
        <w:t xml:space="preserve">k und Teamgeist bei den Glück- </w:t>
      </w:r>
      <w:r>
        <w:rPr>
          <w:rFonts w:asciiTheme="majorHAnsi" w:hAnsiTheme="majorHAnsi" w:cstheme="majorHAnsi"/>
        </w:rPr>
        <w:t xml:space="preserve">&amp; Geschicklichkeitsstationen </w:t>
      </w:r>
      <w:r w:rsidR="00005CB3">
        <w:rPr>
          <w:rFonts w:asciiTheme="majorHAnsi" w:hAnsiTheme="majorHAnsi" w:cstheme="majorHAnsi"/>
        </w:rPr>
        <w:t>beweisen</w:t>
      </w:r>
      <w:r>
        <w:rPr>
          <w:rFonts w:asciiTheme="majorHAnsi" w:hAnsiTheme="majorHAnsi" w:cstheme="majorHAnsi"/>
        </w:rPr>
        <w:t>.</w:t>
      </w:r>
    </w:p>
    <w:p w:rsidR="002A7335" w:rsidRPr="008946EB" w:rsidRDefault="002A7335" w:rsidP="008946EB">
      <w:pPr>
        <w:spacing w:before="480" w:after="120" w:line="276" w:lineRule="auto"/>
        <w:jc w:val="both"/>
        <w:rPr>
          <w:rFonts w:asciiTheme="minorHAnsi" w:hAnsiTheme="minorHAnsi" w:cstheme="minorHAnsi"/>
          <w:b/>
          <w:sz w:val="24"/>
        </w:rPr>
      </w:pPr>
      <w:r w:rsidRPr="008946EB">
        <w:rPr>
          <w:rFonts w:asciiTheme="minorHAnsi" w:hAnsiTheme="minorHAnsi" w:cstheme="minorHAnsi"/>
          <w:b/>
          <w:sz w:val="24"/>
        </w:rPr>
        <w:lastRenderedPageBreak/>
        <w:t>Gold und Silber für Oberösterreich</w:t>
      </w:r>
    </w:p>
    <w:p w:rsidR="002A7335" w:rsidRDefault="0092139A" w:rsidP="008946EB">
      <w:pPr>
        <w:spacing w:line="276" w:lineRule="auto"/>
        <w:jc w:val="both"/>
        <w:rPr>
          <w:rFonts w:asciiTheme="majorHAnsi" w:hAnsiTheme="majorHAnsi" w:cstheme="majorHAnsi"/>
        </w:rPr>
      </w:pPr>
      <w:r>
        <w:rPr>
          <w:rFonts w:asciiTheme="majorHAnsi" w:hAnsiTheme="majorHAnsi" w:cstheme="majorHAnsi"/>
        </w:rPr>
        <w:t xml:space="preserve">Die vier besten Teams zogen Samstagabend ins Finale ein, um dort nochmal alles zu geben und die letzten Punkte für die Wertung zu sammeln. Spannung bis zum Schluss lag bei der anschließenden Siegerehrung in der Luft, bis Oberösterreich am Ende über den Bundessieg in der Genussolympiade jubeln durften. Die beiden Mädels Michaela Sandmayr und Lena Heibl aus der Landjugend St. Florian-Niederneukirchen holten sich in einem Punktekrimi die Goldmedaille und strahlten über das ganze Gesicht über ihren Erfolg. Aber auch bei der Agrarolympiade </w:t>
      </w:r>
      <w:r w:rsidR="008946EB">
        <w:rPr>
          <w:rFonts w:asciiTheme="majorHAnsi" w:hAnsiTheme="majorHAnsi" w:cstheme="majorHAnsi"/>
        </w:rPr>
        <w:t>bewiesen</w:t>
      </w:r>
      <w:r>
        <w:rPr>
          <w:rFonts w:asciiTheme="majorHAnsi" w:hAnsiTheme="majorHAnsi" w:cstheme="majorHAnsi"/>
        </w:rPr>
        <w:t xml:space="preserve"> die oberösterreichischen Teams </w:t>
      </w:r>
      <w:r w:rsidR="008946EB">
        <w:rPr>
          <w:rFonts w:asciiTheme="majorHAnsi" w:hAnsiTheme="majorHAnsi" w:cstheme="majorHAnsi"/>
        </w:rPr>
        <w:t xml:space="preserve">was in ihnen steckt: </w:t>
      </w:r>
      <w:r w:rsidR="00DE0DDD">
        <w:rPr>
          <w:rFonts w:asciiTheme="majorHAnsi" w:hAnsiTheme="majorHAnsi" w:cstheme="majorHAnsi"/>
        </w:rPr>
        <w:t>Christian</w:t>
      </w:r>
      <w:r w:rsidR="008946EB">
        <w:rPr>
          <w:rFonts w:asciiTheme="majorHAnsi" w:hAnsiTheme="majorHAnsi" w:cstheme="majorHAnsi"/>
        </w:rPr>
        <w:t xml:space="preserve"> und Tobias Kronberger aus der Landjugend </w:t>
      </w:r>
      <w:proofErr w:type="spellStart"/>
      <w:r w:rsidR="008946EB">
        <w:rPr>
          <w:rFonts w:asciiTheme="majorHAnsi" w:hAnsiTheme="majorHAnsi" w:cstheme="majorHAnsi"/>
        </w:rPr>
        <w:t>Vorchdorf</w:t>
      </w:r>
      <w:proofErr w:type="spellEnd"/>
      <w:r w:rsidR="008946EB">
        <w:rPr>
          <w:rFonts w:asciiTheme="majorHAnsi" w:hAnsiTheme="majorHAnsi" w:cstheme="majorHAnsi"/>
        </w:rPr>
        <w:t xml:space="preserve"> sicherten sich den zweiten Platz in der Agrarolympiade, womit sie sich nur einem Team aus Niederösterreich geschlagen geben mussten.</w:t>
      </w:r>
    </w:p>
    <w:p w:rsidR="008946EB" w:rsidRPr="008946EB" w:rsidRDefault="008946EB" w:rsidP="008946EB">
      <w:pPr>
        <w:spacing w:before="480" w:after="120" w:line="276" w:lineRule="auto"/>
        <w:jc w:val="both"/>
        <w:rPr>
          <w:rFonts w:asciiTheme="minorHAnsi" w:hAnsiTheme="minorHAnsi" w:cstheme="minorHAnsi"/>
          <w:b/>
          <w:sz w:val="24"/>
        </w:rPr>
      </w:pPr>
      <w:r w:rsidRPr="008946EB">
        <w:rPr>
          <w:rFonts w:asciiTheme="minorHAnsi" w:hAnsiTheme="minorHAnsi" w:cstheme="minorHAnsi"/>
          <w:b/>
          <w:sz w:val="24"/>
        </w:rPr>
        <w:t>Wir grat</w:t>
      </w:r>
      <w:bookmarkStart w:id="0" w:name="_GoBack"/>
      <w:bookmarkEnd w:id="0"/>
      <w:r w:rsidRPr="008946EB">
        <w:rPr>
          <w:rFonts w:asciiTheme="minorHAnsi" w:hAnsiTheme="minorHAnsi" w:cstheme="minorHAnsi"/>
          <w:b/>
          <w:sz w:val="24"/>
        </w:rPr>
        <w:t>ulieren allen Teams zu den grandiosen Leistungen!</w:t>
      </w:r>
    </w:p>
    <w:p w:rsidR="008946EB" w:rsidRPr="008946EB" w:rsidRDefault="008946EB" w:rsidP="008946EB">
      <w:pPr>
        <w:spacing w:before="240" w:after="120" w:line="276" w:lineRule="auto"/>
        <w:jc w:val="both"/>
        <w:rPr>
          <w:rFonts w:asciiTheme="minorHAnsi" w:hAnsiTheme="minorHAnsi" w:cstheme="minorHAnsi"/>
          <w:b/>
          <w:sz w:val="24"/>
        </w:rPr>
      </w:pPr>
      <w:r w:rsidRPr="008946EB">
        <w:rPr>
          <w:rFonts w:asciiTheme="minorHAnsi" w:hAnsiTheme="minorHAnsi" w:cstheme="minorHAnsi"/>
          <w:b/>
          <w:sz w:val="24"/>
        </w:rPr>
        <w:t>Agrarolympiade:</w:t>
      </w:r>
    </w:p>
    <w:p w:rsidR="008946EB" w:rsidRDefault="008946EB" w:rsidP="008946EB">
      <w:pPr>
        <w:tabs>
          <w:tab w:val="left" w:pos="1701"/>
          <w:tab w:val="left" w:pos="5387"/>
        </w:tabs>
        <w:spacing w:line="276" w:lineRule="auto"/>
        <w:jc w:val="both"/>
        <w:rPr>
          <w:rFonts w:asciiTheme="majorHAnsi" w:hAnsiTheme="majorHAnsi" w:cstheme="majorHAnsi"/>
        </w:rPr>
      </w:pPr>
      <w:r>
        <w:rPr>
          <w:rFonts w:asciiTheme="majorHAnsi" w:hAnsiTheme="majorHAnsi" w:cstheme="majorHAnsi"/>
        </w:rPr>
        <w:t>2. Platz</w:t>
      </w:r>
      <w:r>
        <w:rPr>
          <w:rFonts w:asciiTheme="majorHAnsi" w:hAnsiTheme="majorHAnsi" w:cstheme="majorHAnsi"/>
        </w:rPr>
        <w:tab/>
        <w:t xml:space="preserve">Landjugend </w:t>
      </w:r>
      <w:proofErr w:type="spellStart"/>
      <w:r>
        <w:rPr>
          <w:rFonts w:asciiTheme="majorHAnsi" w:hAnsiTheme="majorHAnsi" w:cstheme="majorHAnsi"/>
        </w:rPr>
        <w:t>Vorchdorf</w:t>
      </w:r>
      <w:proofErr w:type="spellEnd"/>
      <w:r>
        <w:rPr>
          <w:rFonts w:asciiTheme="majorHAnsi" w:hAnsiTheme="majorHAnsi" w:cstheme="majorHAnsi"/>
        </w:rPr>
        <w:t xml:space="preserve"> (GM)</w:t>
      </w:r>
      <w:r>
        <w:rPr>
          <w:rFonts w:asciiTheme="majorHAnsi" w:hAnsiTheme="majorHAnsi" w:cstheme="majorHAnsi"/>
        </w:rPr>
        <w:tab/>
      </w:r>
      <w:r w:rsidR="00890D6F">
        <w:rPr>
          <w:rFonts w:asciiTheme="majorHAnsi" w:hAnsiTheme="majorHAnsi" w:cstheme="majorHAnsi"/>
        </w:rPr>
        <w:t>Christian</w:t>
      </w:r>
      <w:r>
        <w:rPr>
          <w:rFonts w:asciiTheme="majorHAnsi" w:hAnsiTheme="majorHAnsi" w:cstheme="majorHAnsi"/>
        </w:rPr>
        <w:t xml:space="preserve"> &amp; Tobias Kronberger</w:t>
      </w:r>
    </w:p>
    <w:p w:rsidR="008946EB" w:rsidRDefault="008946EB" w:rsidP="008946EB">
      <w:pPr>
        <w:tabs>
          <w:tab w:val="left" w:pos="1701"/>
          <w:tab w:val="left" w:pos="5387"/>
        </w:tabs>
        <w:spacing w:line="276" w:lineRule="auto"/>
        <w:jc w:val="both"/>
        <w:rPr>
          <w:rFonts w:asciiTheme="majorHAnsi" w:hAnsiTheme="majorHAnsi" w:cstheme="majorHAnsi"/>
        </w:rPr>
      </w:pPr>
      <w:r>
        <w:rPr>
          <w:rFonts w:asciiTheme="majorHAnsi" w:hAnsiTheme="majorHAnsi" w:cstheme="majorHAnsi"/>
        </w:rPr>
        <w:t>5. Platz</w:t>
      </w:r>
      <w:r>
        <w:rPr>
          <w:rFonts w:asciiTheme="majorHAnsi" w:hAnsiTheme="majorHAnsi" w:cstheme="majorHAnsi"/>
        </w:rPr>
        <w:tab/>
        <w:t xml:space="preserve">Landjugend </w:t>
      </w:r>
      <w:proofErr w:type="spellStart"/>
      <w:r>
        <w:rPr>
          <w:rFonts w:asciiTheme="majorHAnsi" w:hAnsiTheme="majorHAnsi" w:cstheme="majorHAnsi"/>
        </w:rPr>
        <w:t>Sarleinsbach</w:t>
      </w:r>
      <w:proofErr w:type="spellEnd"/>
      <w:r>
        <w:rPr>
          <w:rFonts w:asciiTheme="majorHAnsi" w:hAnsiTheme="majorHAnsi" w:cstheme="majorHAnsi"/>
        </w:rPr>
        <w:t xml:space="preserve"> (RO)</w:t>
      </w:r>
      <w:r>
        <w:rPr>
          <w:rFonts w:asciiTheme="majorHAnsi" w:hAnsiTheme="majorHAnsi" w:cstheme="majorHAnsi"/>
        </w:rPr>
        <w:tab/>
        <w:t xml:space="preserve">Simon </w:t>
      </w:r>
      <w:proofErr w:type="spellStart"/>
      <w:r>
        <w:rPr>
          <w:rFonts w:asciiTheme="majorHAnsi" w:hAnsiTheme="majorHAnsi" w:cstheme="majorHAnsi"/>
        </w:rPr>
        <w:t>Arnreither</w:t>
      </w:r>
      <w:proofErr w:type="spellEnd"/>
      <w:r>
        <w:rPr>
          <w:rFonts w:asciiTheme="majorHAnsi" w:hAnsiTheme="majorHAnsi" w:cstheme="majorHAnsi"/>
        </w:rPr>
        <w:t xml:space="preserve"> &amp; Dominik Kneidinger</w:t>
      </w:r>
    </w:p>
    <w:p w:rsidR="008946EB" w:rsidRDefault="008946EB" w:rsidP="008946EB">
      <w:pPr>
        <w:tabs>
          <w:tab w:val="left" w:pos="1701"/>
          <w:tab w:val="left" w:pos="5387"/>
        </w:tabs>
        <w:spacing w:line="276" w:lineRule="auto"/>
        <w:jc w:val="both"/>
        <w:rPr>
          <w:rFonts w:asciiTheme="majorHAnsi" w:hAnsiTheme="majorHAnsi" w:cstheme="majorHAnsi"/>
        </w:rPr>
      </w:pPr>
      <w:r>
        <w:rPr>
          <w:rFonts w:asciiTheme="majorHAnsi" w:hAnsiTheme="majorHAnsi" w:cstheme="majorHAnsi"/>
        </w:rPr>
        <w:t>8. Platz</w:t>
      </w:r>
      <w:r>
        <w:rPr>
          <w:rFonts w:asciiTheme="majorHAnsi" w:hAnsiTheme="majorHAnsi" w:cstheme="majorHAnsi"/>
        </w:rPr>
        <w:tab/>
        <w:t>Landjugend Bezirk Vöcklabruck</w:t>
      </w:r>
      <w:r>
        <w:rPr>
          <w:rFonts w:asciiTheme="majorHAnsi" w:hAnsiTheme="majorHAnsi" w:cstheme="majorHAnsi"/>
        </w:rPr>
        <w:tab/>
        <w:t>Simon Kletzl &amp; Wolfgang Seiringer</w:t>
      </w:r>
    </w:p>
    <w:p w:rsidR="008946EB" w:rsidRPr="008946EB" w:rsidRDefault="008946EB" w:rsidP="008946EB">
      <w:pPr>
        <w:spacing w:before="240" w:after="120" w:line="276" w:lineRule="auto"/>
        <w:jc w:val="both"/>
        <w:rPr>
          <w:rFonts w:asciiTheme="minorHAnsi" w:hAnsiTheme="minorHAnsi" w:cstheme="minorHAnsi"/>
          <w:b/>
          <w:sz w:val="24"/>
        </w:rPr>
      </w:pPr>
      <w:r w:rsidRPr="008946EB">
        <w:rPr>
          <w:rFonts w:asciiTheme="minorHAnsi" w:hAnsiTheme="minorHAnsi" w:cstheme="minorHAnsi"/>
          <w:b/>
          <w:sz w:val="24"/>
        </w:rPr>
        <w:t>Genussolympiade:</w:t>
      </w:r>
    </w:p>
    <w:p w:rsidR="008946EB" w:rsidRDefault="008946EB" w:rsidP="00AF2D79">
      <w:pPr>
        <w:tabs>
          <w:tab w:val="left" w:pos="1701"/>
          <w:tab w:val="left" w:pos="5812"/>
        </w:tabs>
        <w:spacing w:line="276" w:lineRule="auto"/>
        <w:jc w:val="both"/>
        <w:rPr>
          <w:rFonts w:asciiTheme="majorHAnsi" w:hAnsiTheme="majorHAnsi" w:cstheme="majorHAnsi"/>
        </w:rPr>
      </w:pPr>
      <w:r w:rsidRPr="008946EB">
        <w:rPr>
          <w:rFonts w:asciiTheme="majorHAnsi" w:hAnsiTheme="majorHAnsi" w:cstheme="majorHAnsi"/>
        </w:rPr>
        <w:t>1.</w:t>
      </w:r>
      <w:r>
        <w:rPr>
          <w:rFonts w:asciiTheme="majorHAnsi" w:hAnsiTheme="majorHAnsi" w:cstheme="majorHAnsi"/>
        </w:rPr>
        <w:t xml:space="preserve"> </w:t>
      </w:r>
      <w:r w:rsidRPr="008946EB">
        <w:rPr>
          <w:rFonts w:asciiTheme="majorHAnsi" w:hAnsiTheme="majorHAnsi" w:cstheme="majorHAnsi"/>
        </w:rPr>
        <w:t>Platz</w:t>
      </w:r>
      <w:r>
        <w:rPr>
          <w:rFonts w:asciiTheme="majorHAnsi" w:hAnsiTheme="majorHAnsi" w:cstheme="majorHAnsi"/>
        </w:rPr>
        <w:tab/>
        <w:t>Landjugend St</w:t>
      </w:r>
      <w:r w:rsidR="00AF2D79">
        <w:rPr>
          <w:rFonts w:asciiTheme="majorHAnsi" w:hAnsiTheme="majorHAnsi" w:cstheme="majorHAnsi"/>
        </w:rPr>
        <w:t>. Florian-Niederneukirchen (LL)</w:t>
      </w:r>
      <w:r w:rsidR="00AF2D79">
        <w:rPr>
          <w:rFonts w:asciiTheme="majorHAnsi" w:hAnsiTheme="majorHAnsi" w:cstheme="majorHAnsi"/>
        </w:rPr>
        <w:tab/>
      </w:r>
      <w:r>
        <w:rPr>
          <w:rFonts w:asciiTheme="majorHAnsi" w:hAnsiTheme="majorHAnsi" w:cstheme="majorHAnsi"/>
        </w:rPr>
        <w:t>Michaela Sandmayr &amp; Lena Heibl</w:t>
      </w:r>
    </w:p>
    <w:p w:rsidR="008946EB" w:rsidRDefault="008946EB" w:rsidP="00AF2D79">
      <w:pPr>
        <w:tabs>
          <w:tab w:val="left" w:pos="1701"/>
          <w:tab w:val="left" w:pos="5387"/>
        </w:tabs>
        <w:spacing w:line="276" w:lineRule="auto"/>
        <w:jc w:val="both"/>
        <w:rPr>
          <w:rFonts w:asciiTheme="majorHAnsi" w:hAnsiTheme="majorHAnsi" w:cstheme="majorHAnsi"/>
        </w:rPr>
      </w:pPr>
      <w:r>
        <w:rPr>
          <w:rFonts w:asciiTheme="majorHAnsi" w:hAnsiTheme="majorHAnsi" w:cstheme="majorHAnsi"/>
        </w:rPr>
        <w:t>6. Platz</w:t>
      </w:r>
      <w:r>
        <w:rPr>
          <w:rFonts w:asciiTheme="majorHAnsi" w:hAnsiTheme="majorHAnsi" w:cstheme="majorHAnsi"/>
        </w:rPr>
        <w:tab/>
        <w:t xml:space="preserve">Landjugend </w:t>
      </w:r>
      <w:proofErr w:type="spellStart"/>
      <w:r>
        <w:rPr>
          <w:rFonts w:asciiTheme="majorHAnsi" w:hAnsiTheme="majorHAnsi" w:cstheme="majorHAnsi"/>
        </w:rPr>
        <w:t>Schildorn</w:t>
      </w:r>
      <w:proofErr w:type="spellEnd"/>
      <w:r>
        <w:rPr>
          <w:rFonts w:asciiTheme="majorHAnsi" w:hAnsiTheme="majorHAnsi" w:cstheme="majorHAnsi"/>
        </w:rPr>
        <w:t xml:space="preserve"> (RI)</w:t>
      </w:r>
      <w:r>
        <w:rPr>
          <w:rFonts w:asciiTheme="majorHAnsi" w:hAnsiTheme="majorHAnsi" w:cstheme="majorHAnsi"/>
        </w:rPr>
        <w:tab/>
        <w:t>Lucia Ornetsmüller &amp; Marlene Hangler</w:t>
      </w:r>
    </w:p>
    <w:p w:rsidR="008946EB" w:rsidRPr="008946EB" w:rsidRDefault="008946EB" w:rsidP="00AF2D79">
      <w:pPr>
        <w:tabs>
          <w:tab w:val="left" w:pos="1701"/>
          <w:tab w:val="left" w:pos="5387"/>
        </w:tabs>
        <w:spacing w:line="276" w:lineRule="auto"/>
        <w:jc w:val="both"/>
        <w:rPr>
          <w:rFonts w:asciiTheme="majorHAnsi" w:hAnsiTheme="majorHAnsi" w:cstheme="majorHAnsi"/>
        </w:rPr>
      </w:pPr>
      <w:r>
        <w:rPr>
          <w:rFonts w:asciiTheme="majorHAnsi" w:hAnsiTheme="majorHAnsi" w:cstheme="majorHAnsi"/>
        </w:rPr>
        <w:t>12. Platz</w:t>
      </w:r>
      <w:r>
        <w:rPr>
          <w:rFonts w:asciiTheme="majorHAnsi" w:hAnsiTheme="majorHAnsi" w:cstheme="majorHAnsi"/>
        </w:rPr>
        <w:tab/>
        <w:t>Landjugend Weißkirchen a. d. T. (WL)</w:t>
      </w:r>
      <w:r>
        <w:rPr>
          <w:rFonts w:asciiTheme="majorHAnsi" w:hAnsiTheme="majorHAnsi" w:cstheme="majorHAnsi"/>
        </w:rPr>
        <w:tab/>
        <w:t>Maria Kempl &amp; Julia Strasser</w:t>
      </w:r>
    </w:p>
    <w:p w:rsidR="008946EB" w:rsidRDefault="008946EB" w:rsidP="008946EB">
      <w:pPr>
        <w:spacing w:line="276" w:lineRule="auto"/>
        <w:jc w:val="both"/>
        <w:rPr>
          <w:rFonts w:asciiTheme="majorHAnsi" w:hAnsiTheme="majorHAnsi" w:cstheme="majorHAnsi"/>
        </w:rPr>
      </w:pPr>
    </w:p>
    <w:p w:rsidR="008946EB" w:rsidRDefault="008946EB" w:rsidP="008946EB">
      <w:pPr>
        <w:spacing w:line="276" w:lineRule="auto"/>
        <w:jc w:val="both"/>
        <w:rPr>
          <w:rFonts w:asciiTheme="majorHAnsi" w:hAnsiTheme="majorHAnsi" w:cstheme="majorHAnsi"/>
        </w:rPr>
      </w:pPr>
    </w:p>
    <w:p w:rsidR="00E94D00" w:rsidRPr="001E2E66" w:rsidRDefault="00E94D00" w:rsidP="008946EB">
      <w:pPr>
        <w:spacing w:line="276" w:lineRule="auto"/>
        <w:jc w:val="both"/>
        <w:rPr>
          <w:rFonts w:asciiTheme="minorHAnsi" w:hAnsiTheme="minorHAnsi" w:cstheme="minorHAnsi"/>
          <w:b/>
          <w:sz w:val="24"/>
        </w:rPr>
      </w:pPr>
      <w:r w:rsidRPr="001E2E66">
        <w:rPr>
          <w:rFonts w:asciiTheme="minorHAnsi" w:hAnsiTheme="minorHAnsi" w:cstheme="minorHAnsi"/>
          <w:b/>
          <w:sz w:val="24"/>
        </w:rPr>
        <w:t>Bildbeschreibungen:</w:t>
      </w:r>
    </w:p>
    <w:p w:rsidR="00E94D00" w:rsidRPr="001E2E66" w:rsidRDefault="00E94D00" w:rsidP="008946EB">
      <w:pPr>
        <w:spacing w:line="276" w:lineRule="auto"/>
        <w:ind w:left="1134" w:hanging="1134"/>
        <w:rPr>
          <w:rFonts w:asciiTheme="majorHAnsi" w:hAnsiTheme="majorHAnsi" w:cstheme="majorHAnsi"/>
          <w:b/>
          <w:bCs/>
          <w:i/>
        </w:rPr>
      </w:pPr>
      <w:r w:rsidRPr="001E2E66">
        <w:rPr>
          <w:rFonts w:asciiTheme="minorHAnsi" w:hAnsiTheme="minorHAnsi" w:cstheme="minorHAnsi"/>
          <w:b/>
          <w:bCs/>
        </w:rPr>
        <w:t>Bild 1:</w:t>
      </w:r>
      <w:r w:rsidRPr="00D2538F">
        <w:rPr>
          <w:rFonts w:asciiTheme="majorHAnsi" w:hAnsiTheme="majorHAnsi" w:cstheme="majorHAnsi"/>
          <w:bCs/>
        </w:rPr>
        <w:tab/>
      </w:r>
      <w:r w:rsidR="001E2E66">
        <w:rPr>
          <w:rFonts w:asciiTheme="majorHAnsi" w:hAnsiTheme="majorHAnsi" w:cstheme="majorHAnsi"/>
          <w:bCs/>
        </w:rPr>
        <w:t xml:space="preserve">Lucia &amp; Marlene von der Landjugend </w:t>
      </w:r>
      <w:proofErr w:type="spellStart"/>
      <w:r w:rsidR="001E2E66">
        <w:rPr>
          <w:rFonts w:asciiTheme="majorHAnsi" w:hAnsiTheme="majorHAnsi" w:cstheme="majorHAnsi"/>
          <w:bCs/>
        </w:rPr>
        <w:t>Schildorn</w:t>
      </w:r>
      <w:proofErr w:type="spellEnd"/>
      <w:r w:rsidR="001E2E66">
        <w:rPr>
          <w:rFonts w:asciiTheme="majorHAnsi" w:hAnsiTheme="majorHAnsi" w:cstheme="majorHAnsi"/>
          <w:bCs/>
        </w:rPr>
        <w:t xml:space="preserve"> bewiesen ihr Geschick bei der Genussolympiade.</w:t>
      </w:r>
      <w:r w:rsidR="001E2E66">
        <w:rPr>
          <w:rFonts w:asciiTheme="majorHAnsi" w:hAnsiTheme="majorHAnsi" w:cstheme="majorHAnsi"/>
          <w:bCs/>
        </w:rPr>
        <w:br/>
      </w:r>
      <w:proofErr w:type="spellStart"/>
      <w:r w:rsidR="001E2E66" w:rsidRPr="001E2E66">
        <w:rPr>
          <w:rFonts w:asciiTheme="majorHAnsi" w:hAnsiTheme="majorHAnsi" w:cstheme="majorHAnsi"/>
          <w:bCs/>
          <w:i/>
        </w:rPr>
        <w:t>Fotocredit</w:t>
      </w:r>
      <w:proofErr w:type="spellEnd"/>
      <w:r w:rsidR="001E2E66" w:rsidRPr="001E2E66">
        <w:rPr>
          <w:rFonts w:asciiTheme="majorHAnsi" w:hAnsiTheme="majorHAnsi" w:cstheme="majorHAnsi"/>
          <w:bCs/>
          <w:i/>
        </w:rPr>
        <w:t xml:space="preserve"> Sophie </w:t>
      </w:r>
      <w:proofErr w:type="spellStart"/>
      <w:r w:rsidR="001E2E66" w:rsidRPr="001E2E66">
        <w:rPr>
          <w:rFonts w:asciiTheme="majorHAnsi" w:hAnsiTheme="majorHAnsi" w:cstheme="majorHAnsi"/>
          <w:bCs/>
          <w:i/>
        </w:rPr>
        <w:t>Balber</w:t>
      </w:r>
      <w:proofErr w:type="spellEnd"/>
    </w:p>
    <w:p w:rsidR="00D2538F" w:rsidRPr="001E2E66" w:rsidRDefault="00D2538F" w:rsidP="008946EB">
      <w:pPr>
        <w:spacing w:line="276" w:lineRule="auto"/>
        <w:ind w:left="1134" w:hanging="1134"/>
        <w:rPr>
          <w:rFonts w:asciiTheme="majorHAnsi" w:hAnsiTheme="majorHAnsi" w:cstheme="majorHAnsi"/>
          <w:bCs/>
          <w:i/>
        </w:rPr>
      </w:pPr>
      <w:r w:rsidRPr="001E2E66">
        <w:rPr>
          <w:rFonts w:asciiTheme="minorHAnsi" w:hAnsiTheme="minorHAnsi" w:cstheme="minorHAnsi"/>
          <w:b/>
          <w:bCs/>
        </w:rPr>
        <w:t>Bild 2:</w:t>
      </w:r>
      <w:r w:rsidR="001E2E66">
        <w:rPr>
          <w:rFonts w:asciiTheme="majorHAnsi" w:hAnsiTheme="majorHAnsi" w:cstheme="majorHAnsi"/>
          <w:bCs/>
        </w:rPr>
        <w:tab/>
        <w:t xml:space="preserve">Gold, Silber und vier weitere Top-Platzierungen. Das ist das </w:t>
      </w:r>
      <w:proofErr w:type="spellStart"/>
      <w:r w:rsidR="001E2E66">
        <w:rPr>
          <w:rFonts w:asciiTheme="majorHAnsi" w:hAnsiTheme="majorHAnsi" w:cstheme="majorHAnsi"/>
          <w:bCs/>
        </w:rPr>
        <w:t>Resume</w:t>
      </w:r>
      <w:proofErr w:type="spellEnd"/>
      <w:r w:rsidR="001E2E66">
        <w:rPr>
          <w:rFonts w:asciiTheme="majorHAnsi" w:hAnsiTheme="majorHAnsi" w:cstheme="majorHAnsi"/>
          <w:bCs/>
        </w:rPr>
        <w:t xml:space="preserve"> der Landjugend Oberösterreich beim Bundesentscheid Agrar- &amp; Genussolympiade.</w:t>
      </w:r>
      <w:r w:rsidR="001E2E66">
        <w:rPr>
          <w:rFonts w:asciiTheme="majorHAnsi" w:hAnsiTheme="majorHAnsi" w:cstheme="majorHAnsi"/>
          <w:bCs/>
        </w:rPr>
        <w:br/>
      </w:r>
      <w:proofErr w:type="spellStart"/>
      <w:r w:rsidR="001E2E66" w:rsidRPr="001E2E66">
        <w:rPr>
          <w:rFonts w:asciiTheme="majorHAnsi" w:hAnsiTheme="majorHAnsi" w:cstheme="majorHAnsi"/>
          <w:bCs/>
          <w:i/>
        </w:rPr>
        <w:t>Fotocredit</w:t>
      </w:r>
      <w:proofErr w:type="spellEnd"/>
      <w:r w:rsidR="001E2E66" w:rsidRPr="001E2E66">
        <w:rPr>
          <w:rFonts w:asciiTheme="majorHAnsi" w:hAnsiTheme="majorHAnsi" w:cstheme="majorHAnsi"/>
          <w:bCs/>
          <w:i/>
        </w:rPr>
        <w:t xml:space="preserve"> Landjugend Oberösterreich</w:t>
      </w:r>
    </w:p>
    <w:p w:rsidR="001E2E66" w:rsidRPr="001E2E66" w:rsidRDefault="001E2E66" w:rsidP="001E2E66">
      <w:pPr>
        <w:spacing w:line="276" w:lineRule="auto"/>
        <w:ind w:left="1134" w:hanging="1134"/>
        <w:rPr>
          <w:rFonts w:asciiTheme="majorHAnsi" w:hAnsiTheme="majorHAnsi" w:cstheme="majorHAnsi"/>
          <w:bCs/>
          <w:i/>
        </w:rPr>
      </w:pPr>
      <w:r w:rsidRPr="001E2E66">
        <w:rPr>
          <w:rFonts w:asciiTheme="minorHAnsi" w:hAnsiTheme="minorHAnsi" w:cstheme="minorHAnsi"/>
          <w:b/>
          <w:bCs/>
        </w:rPr>
        <w:t>Bild 3:</w:t>
      </w:r>
      <w:r>
        <w:rPr>
          <w:rFonts w:asciiTheme="majorHAnsi" w:hAnsiTheme="majorHAnsi" w:cstheme="majorHAnsi"/>
          <w:bCs/>
        </w:rPr>
        <w:tab/>
        <w:t xml:space="preserve">Silber für </w:t>
      </w:r>
      <w:r w:rsidR="00DE0DDD">
        <w:rPr>
          <w:rFonts w:asciiTheme="majorHAnsi" w:hAnsiTheme="majorHAnsi" w:cstheme="majorHAnsi"/>
          <w:bCs/>
        </w:rPr>
        <w:t>Christian</w:t>
      </w:r>
      <w:r>
        <w:rPr>
          <w:rFonts w:asciiTheme="majorHAnsi" w:hAnsiTheme="majorHAnsi" w:cstheme="majorHAnsi"/>
          <w:bCs/>
        </w:rPr>
        <w:t xml:space="preserve"> &amp; Tobias Kronberger von der Landjugend </w:t>
      </w:r>
      <w:proofErr w:type="spellStart"/>
      <w:r>
        <w:rPr>
          <w:rFonts w:asciiTheme="majorHAnsi" w:hAnsiTheme="majorHAnsi" w:cstheme="majorHAnsi"/>
          <w:bCs/>
        </w:rPr>
        <w:t>Vorchdorf</w:t>
      </w:r>
      <w:proofErr w:type="spellEnd"/>
      <w:r>
        <w:rPr>
          <w:rFonts w:asciiTheme="majorHAnsi" w:hAnsiTheme="majorHAnsi" w:cstheme="majorHAnsi"/>
          <w:bCs/>
        </w:rPr>
        <w:t>.</w:t>
      </w:r>
      <w:r>
        <w:rPr>
          <w:rFonts w:asciiTheme="majorHAnsi" w:hAnsiTheme="majorHAnsi" w:cstheme="majorHAnsi"/>
          <w:bCs/>
        </w:rPr>
        <w:br/>
      </w:r>
      <w:proofErr w:type="spellStart"/>
      <w:r w:rsidRPr="001E2E66">
        <w:rPr>
          <w:rFonts w:asciiTheme="majorHAnsi" w:hAnsiTheme="majorHAnsi" w:cstheme="majorHAnsi"/>
          <w:bCs/>
          <w:i/>
        </w:rPr>
        <w:t>Fotocredit</w:t>
      </w:r>
      <w:proofErr w:type="spellEnd"/>
      <w:r w:rsidRPr="001E2E66">
        <w:rPr>
          <w:rFonts w:asciiTheme="majorHAnsi" w:hAnsiTheme="majorHAnsi" w:cstheme="majorHAnsi"/>
          <w:bCs/>
          <w:i/>
        </w:rPr>
        <w:t xml:space="preserve"> Sophie </w:t>
      </w:r>
      <w:proofErr w:type="spellStart"/>
      <w:r w:rsidRPr="001E2E66">
        <w:rPr>
          <w:rFonts w:asciiTheme="majorHAnsi" w:hAnsiTheme="majorHAnsi" w:cstheme="majorHAnsi"/>
          <w:bCs/>
          <w:i/>
        </w:rPr>
        <w:t>Balber</w:t>
      </w:r>
      <w:proofErr w:type="spellEnd"/>
    </w:p>
    <w:p w:rsidR="001E2E66" w:rsidRPr="001E2E66" w:rsidRDefault="001E2E66" w:rsidP="008946EB">
      <w:pPr>
        <w:spacing w:line="276" w:lineRule="auto"/>
        <w:ind w:left="1134" w:hanging="1134"/>
        <w:rPr>
          <w:rFonts w:asciiTheme="majorHAnsi" w:hAnsiTheme="majorHAnsi" w:cstheme="majorHAnsi"/>
          <w:b/>
          <w:bCs/>
          <w:i/>
        </w:rPr>
      </w:pPr>
      <w:r>
        <w:rPr>
          <w:rFonts w:asciiTheme="minorHAnsi" w:hAnsiTheme="minorHAnsi" w:cstheme="minorHAnsi"/>
          <w:b/>
          <w:bCs/>
        </w:rPr>
        <w:t>Bild 4:</w:t>
      </w:r>
      <w:r>
        <w:rPr>
          <w:rFonts w:asciiTheme="majorHAnsi" w:hAnsiTheme="majorHAnsi" w:cstheme="majorHAnsi"/>
          <w:b/>
          <w:bCs/>
        </w:rPr>
        <w:tab/>
      </w:r>
      <w:r w:rsidRPr="001E2E66">
        <w:rPr>
          <w:rFonts w:asciiTheme="majorHAnsi" w:hAnsiTheme="majorHAnsi" w:cstheme="majorHAnsi"/>
          <w:bCs/>
        </w:rPr>
        <w:t>Den Heimsieg sicherten sich Michaela &amp; Lena von der Landjugend St. Florian-Niederneukirchen bei der Genussolympiade.</w:t>
      </w:r>
      <w:r>
        <w:rPr>
          <w:rFonts w:asciiTheme="majorHAnsi" w:hAnsiTheme="majorHAnsi" w:cstheme="majorHAnsi"/>
          <w:bCs/>
        </w:rPr>
        <w:br/>
      </w:r>
      <w:proofErr w:type="spellStart"/>
      <w:r w:rsidRPr="001E2E66">
        <w:rPr>
          <w:rFonts w:asciiTheme="majorHAnsi" w:hAnsiTheme="majorHAnsi" w:cstheme="majorHAnsi"/>
          <w:bCs/>
          <w:i/>
        </w:rPr>
        <w:t>Fotocredit</w:t>
      </w:r>
      <w:proofErr w:type="spellEnd"/>
      <w:r w:rsidRPr="001E2E66">
        <w:rPr>
          <w:rFonts w:asciiTheme="majorHAnsi" w:hAnsiTheme="majorHAnsi" w:cstheme="majorHAnsi"/>
          <w:bCs/>
          <w:i/>
        </w:rPr>
        <w:t xml:space="preserve"> Sophie </w:t>
      </w:r>
      <w:proofErr w:type="spellStart"/>
      <w:r w:rsidRPr="001E2E66">
        <w:rPr>
          <w:rFonts w:asciiTheme="majorHAnsi" w:hAnsiTheme="majorHAnsi" w:cstheme="majorHAnsi"/>
          <w:bCs/>
          <w:i/>
        </w:rPr>
        <w:t>Balber</w:t>
      </w:r>
      <w:proofErr w:type="spellEnd"/>
    </w:p>
    <w:p w:rsidR="00D2538F" w:rsidRPr="00D2538F" w:rsidRDefault="00D2538F" w:rsidP="008946EB">
      <w:pPr>
        <w:overflowPunct/>
        <w:autoSpaceDE/>
        <w:autoSpaceDN/>
        <w:adjustRightInd/>
        <w:spacing w:line="276" w:lineRule="auto"/>
        <w:textAlignment w:val="auto"/>
        <w:rPr>
          <w:rFonts w:asciiTheme="majorHAnsi" w:hAnsiTheme="majorHAnsi" w:cstheme="majorHAnsi"/>
        </w:rPr>
      </w:pPr>
      <w:r w:rsidRPr="00D2538F">
        <w:rPr>
          <w:rFonts w:asciiTheme="majorHAnsi" w:hAnsiTheme="majorHAnsi" w:cstheme="majorHAnsi"/>
        </w:rPr>
        <w:br w:type="page"/>
      </w:r>
    </w:p>
    <w:p w:rsidR="00D2538F" w:rsidRDefault="00D2538F" w:rsidP="008946EB">
      <w:pPr>
        <w:spacing w:line="276" w:lineRule="auto"/>
        <w:jc w:val="both"/>
        <w:rPr>
          <w:rFonts w:asciiTheme="majorHAnsi" w:hAnsiTheme="majorHAnsi" w:cstheme="majorHAnsi"/>
          <w:u w:val="single"/>
        </w:rPr>
      </w:pPr>
    </w:p>
    <w:p w:rsidR="00E94D00" w:rsidRPr="00E94D00" w:rsidRDefault="00E94D00" w:rsidP="008946EB">
      <w:pPr>
        <w:spacing w:line="276" w:lineRule="auto"/>
        <w:jc w:val="both"/>
        <w:rPr>
          <w:rFonts w:asciiTheme="majorHAnsi" w:hAnsiTheme="majorHAnsi" w:cstheme="majorHAnsi"/>
          <w:u w:val="single"/>
        </w:rPr>
      </w:pPr>
      <w:r w:rsidRPr="00E94D00">
        <w:rPr>
          <w:rFonts w:asciiTheme="majorHAnsi" w:hAnsiTheme="majorHAnsi" w:cstheme="majorHAnsi"/>
          <w:u w:val="single"/>
        </w:rPr>
        <w:t>Allgemeine Information</w:t>
      </w:r>
    </w:p>
    <w:p w:rsidR="00E94D00" w:rsidRPr="00E94D00" w:rsidRDefault="00E94D00" w:rsidP="008946EB">
      <w:pPr>
        <w:spacing w:line="276" w:lineRule="auto"/>
        <w:jc w:val="both"/>
        <w:rPr>
          <w:rFonts w:asciiTheme="majorHAnsi" w:hAnsiTheme="majorHAnsi" w:cstheme="majorHAnsi"/>
          <w:b/>
          <w:bCs/>
          <w:sz w:val="24"/>
          <w:lang w:val="de-DE"/>
        </w:rPr>
      </w:pPr>
      <w:r w:rsidRPr="00E94D00">
        <w:rPr>
          <w:rFonts w:asciiTheme="majorHAnsi" w:hAnsiTheme="majorHAnsi" w:cstheme="majorHAnsi"/>
          <w:b/>
          <w:bCs/>
          <w:sz w:val="24"/>
          <w:lang w:val="de-DE"/>
        </w:rPr>
        <w:t>Landjugend OÖ – Die aktivste Jugendorganisation im ländlichen Raum</w:t>
      </w:r>
    </w:p>
    <w:p w:rsidR="00E94D00" w:rsidRPr="001E2E66" w:rsidRDefault="00E94D00" w:rsidP="008946EB">
      <w:pPr>
        <w:spacing w:line="276" w:lineRule="auto"/>
        <w:jc w:val="both"/>
        <w:rPr>
          <w:rFonts w:asciiTheme="majorHAnsi" w:hAnsiTheme="majorHAnsi" w:cstheme="majorHAnsi"/>
          <w:szCs w:val="22"/>
          <w:lang w:val="de-DE"/>
        </w:rPr>
      </w:pPr>
      <w:r w:rsidRPr="001E2E66">
        <w:rPr>
          <w:rFonts w:asciiTheme="majorHAnsi" w:hAnsiTheme="majorHAnsi" w:cstheme="majorHAnsi"/>
          <w:szCs w:val="22"/>
          <w:lang w:val="de-DE"/>
        </w:rPr>
        <w:t xml:space="preserve">„Wir gestalten unser Lebensumfeld aktiv mit!“ – Diesen Leitgedanken verfolgen über 22.500 Jugendliche, die in 226 LJ-Gruppen in ganz Oberösterreich tätig sind. Damit ist die Landjugend die aktivste Jugendorganisation im ländlichen Raum. </w:t>
      </w:r>
    </w:p>
    <w:p w:rsidR="00E94D00" w:rsidRPr="001E2E66" w:rsidRDefault="00E94D00" w:rsidP="008946EB">
      <w:pPr>
        <w:spacing w:line="276" w:lineRule="auto"/>
        <w:jc w:val="both"/>
        <w:rPr>
          <w:rFonts w:asciiTheme="majorHAnsi" w:hAnsiTheme="majorHAnsi" w:cstheme="majorHAnsi"/>
          <w:szCs w:val="22"/>
          <w:lang w:val="de-DE"/>
        </w:rPr>
      </w:pPr>
      <w:r w:rsidRPr="001E2E66">
        <w:rPr>
          <w:rFonts w:asciiTheme="majorHAnsi" w:hAnsiTheme="majorHAnsi" w:cstheme="majorHAnsi"/>
          <w:szCs w:val="22"/>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E94D00" w:rsidRPr="001E2E66" w:rsidRDefault="00E94D00" w:rsidP="008946EB">
      <w:pPr>
        <w:spacing w:line="276" w:lineRule="auto"/>
        <w:jc w:val="both"/>
        <w:rPr>
          <w:rFonts w:asciiTheme="majorHAnsi" w:hAnsiTheme="majorHAnsi" w:cstheme="majorHAnsi"/>
          <w:szCs w:val="22"/>
          <w:lang w:val="de-DE"/>
        </w:rPr>
      </w:pPr>
      <w:r w:rsidRPr="001E2E66">
        <w:rPr>
          <w:rFonts w:asciiTheme="majorHAnsi" w:hAnsiTheme="majorHAnsi" w:cstheme="majorHAnsi"/>
          <w:szCs w:val="22"/>
          <w:lang w:val="de-DE"/>
        </w:rPr>
        <w:t xml:space="preserve">In unserem täglichen Handeln legen wir großen Wert auf die Gleichberechtigung zwischen Mann und Frau sowie den nachhaltigen Umgang mit unserer Umwelt. </w:t>
      </w:r>
    </w:p>
    <w:p w:rsidR="00E94D00" w:rsidRPr="00E94D00" w:rsidRDefault="00E94D00" w:rsidP="008946EB">
      <w:pPr>
        <w:spacing w:line="276" w:lineRule="auto"/>
        <w:rPr>
          <w:rFonts w:asciiTheme="majorHAnsi" w:hAnsiTheme="majorHAnsi" w:cstheme="majorHAnsi"/>
          <w:b/>
          <w:bCs/>
        </w:rPr>
      </w:pPr>
    </w:p>
    <w:p w:rsidR="00F03676" w:rsidRPr="00E94D00" w:rsidRDefault="00F03676" w:rsidP="008946EB">
      <w:pPr>
        <w:spacing w:line="276" w:lineRule="auto"/>
        <w:jc w:val="right"/>
        <w:rPr>
          <w:rFonts w:asciiTheme="majorHAnsi" w:hAnsiTheme="majorHAnsi" w:cstheme="majorHAnsi"/>
          <w:lang w:val="it-IT"/>
        </w:rPr>
      </w:pPr>
    </w:p>
    <w:p w:rsidR="003273C9" w:rsidRPr="00E94D00" w:rsidRDefault="003273C9" w:rsidP="008946EB">
      <w:pPr>
        <w:spacing w:line="276" w:lineRule="auto"/>
        <w:jc w:val="right"/>
        <w:rPr>
          <w:rFonts w:asciiTheme="majorHAnsi" w:hAnsiTheme="majorHAnsi" w:cstheme="majorHAnsi"/>
          <w:b/>
          <w:bCs/>
        </w:rPr>
      </w:pPr>
    </w:p>
    <w:p w:rsidR="003273C9" w:rsidRPr="00E94D00" w:rsidRDefault="003273C9" w:rsidP="008946EB">
      <w:pPr>
        <w:spacing w:line="276" w:lineRule="auto"/>
        <w:jc w:val="right"/>
        <w:rPr>
          <w:rFonts w:asciiTheme="majorHAnsi" w:hAnsiTheme="majorHAnsi" w:cstheme="majorHAnsi"/>
          <w:b/>
          <w:bCs/>
        </w:rPr>
      </w:pPr>
      <w:r w:rsidRPr="00E94D00">
        <w:rPr>
          <w:rFonts w:asciiTheme="majorHAnsi" w:hAnsiTheme="majorHAnsi" w:cstheme="majorHAnsi"/>
          <w:b/>
          <w:bCs/>
        </w:rPr>
        <w:t>Für weitere Fragen steht gerne zur Verfügung:</w:t>
      </w:r>
    </w:p>
    <w:p w:rsidR="003273C9" w:rsidRPr="00E94D00" w:rsidRDefault="003273C9" w:rsidP="008946EB">
      <w:pPr>
        <w:spacing w:line="276" w:lineRule="auto"/>
        <w:jc w:val="right"/>
        <w:rPr>
          <w:rFonts w:asciiTheme="majorHAnsi" w:hAnsiTheme="majorHAnsi" w:cstheme="majorHAnsi"/>
        </w:rPr>
      </w:pPr>
      <w:r w:rsidRPr="00E94D00">
        <w:rPr>
          <w:rFonts w:asciiTheme="majorHAnsi" w:hAnsiTheme="majorHAnsi" w:cstheme="majorHAnsi"/>
        </w:rPr>
        <w:t>Julia Breitwieser</w:t>
      </w:r>
    </w:p>
    <w:p w:rsidR="003273C9" w:rsidRPr="00E94D00" w:rsidRDefault="003273C9" w:rsidP="008946EB">
      <w:pPr>
        <w:spacing w:line="276" w:lineRule="auto"/>
        <w:jc w:val="right"/>
        <w:rPr>
          <w:rFonts w:asciiTheme="majorHAnsi" w:hAnsiTheme="majorHAnsi" w:cstheme="majorHAnsi"/>
        </w:rPr>
      </w:pPr>
      <w:r w:rsidRPr="00E94D00">
        <w:rPr>
          <w:rFonts w:asciiTheme="majorHAnsi" w:hAnsiTheme="majorHAnsi" w:cstheme="majorHAnsi"/>
        </w:rPr>
        <w:t>Auf der Gugl 3, 4021 Linz</w:t>
      </w:r>
    </w:p>
    <w:p w:rsidR="003273C9" w:rsidRPr="00005CB3" w:rsidRDefault="003273C9" w:rsidP="008946EB">
      <w:pPr>
        <w:spacing w:line="276" w:lineRule="auto"/>
        <w:jc w:val="right"/>
        <w:rPr>
          <w:rFonts w:asciiTheme="majorHAnsi" w:hAnsiTheme="majorHAnsi" w:cstheme="majorHAnsi"/>
        </w:rPr>
      </w:pPr>
      <w:r w:rsidRPr="00005CB3">
        <w:rPr>
          <w:rFonts w:asciiTheme="majorHAnsi" w:hAnsiTheme="majorHAnsi" w:cstheme="majorHAnsi"/>
        </w:rPr>
        <w:t>050/6902-1265</w:t>
      </w:r>
    </w:p>
    <w:p w:rsidR="003273C9" w:rsidRPr="00005CB3" w:rsidRDefault="00DE0DDD" w:rsidP="008946EB">
      <w:pPr>
        <w:spacing w:line="276" w:lineRule="auto"/>
        <w:jc w:val="right"/>
        <w:rPr>
          <w:rFonts w:asciiTheme="majorHAnsi" w:hAnsiTheme="majorHAnsi" w:cstheme="majorHAnsi"/>
          <w:b/>
          <w:bCs/>
        </w:rPr>
      </w:pPr>
      <w:hyperlink r:id="rId8" w:history="1">
        <w:r w:rsidR="003273C9" w:rsidRPr="00E94D00">
          <w:rPr>
            <w:rStyle w:val="Hyperlink"/>
            <w:rFonts w:asciiTheme="majorHAnsi" w:hAnsiTheme="majorHAnsi" w:cstheme="majorHAnsi"/>
            <w:lang w:val="it-IT"/>
          </w:rPr>
          <w:t>julia.breitwieser@ooe.landjugend.at</w:t>
        </w:r>
      </w:hyperlink>
      <w:r w:rsidR="003273C9" w:rsidRPr="00E94D00">
        <w:rPr>
          <w:rFonts w:asciiTheme="majorHAnsi" w:hAnsiTheme="majorHAnsi" w:cstheme="majorHAnsi"/>
          <w:lang w:val="it-IT"/>
        </w:rPr>
        <w:t xml:space="preserve"> ; </w:t>
      </w:r>
      <w:hyperlink r:id="rId9" w:history="1">
        <w:r w:rsidR="003273C9" w:rsidRPr="00E94D00">
          <w:rPr>
            <w:rStyle w:val="Hyperlink"/>
            <w:rFonts w:asciiTheme="majorHAnsi" w:hAnsiTheme="majorHAnsi" w:cstheme="majorHAnsi"/>
            <w:lang w:val="it-IT"/>
          </w:rPr>
          <w:t>www.ooelandjugend.at</w:t>
        </w:r>
      </w:hyperlink>
      <w:r w:rsidR="003273C9" w:rsidRPr="00005CB3">
        <w:rPr>
          <w:rFonts w:asciiTheme="majorHAnsi" w:hAnsiTheme="majorHAnsi" w:cstheme="majorHAnsi"/>
          <w:b/>
          <w:bCs/>
        </w:rPr>
        <w:t xml:space="preserve"> </w:t>
      </w:r>
    </w:p>
    <w:p w:rsidR="003273C9" w:rsidRPr="00005CB3" w:rsidRDefault="003273C9" w:rsidP="008946EB">
      <w:pPr>
        <w:spacing w:line="276" w:lineRule="auto"/>
        <w:jc w:val="right"/>
        <w:rPr>
          <w:rFonts w:asciiTheme="majorHAnsi" w:hAnsiTheme="majorHAnsi" w:cstheme="majorHAnsi"/>
          <w:b/>
          <w:bCs/>
        </w:rPr>
      </w:pPr>
    </w:p>
    <w:sectPr w:rsidR="003273C9" w:rsidRPr="00005CB3">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D2538F" w:rsidRDefault="00D2538F">
    <w:pPr>
      <w:pStyle w:val="Fuzeile"/>
      <w:pBdr>
        <w:top w:val="single" w:sz="4" w:space="1" w:color="auto"/>
      </w:pBdr>
      <w:rPr>
        <w:rFonts w:asciiTheme="majorHAnsi" w:hAnsiTheme="majorHAnsi" w:cstheme="majorHAnsi"/>
        <w:sz w:val="20"/>
      </w:rPr>
    </w:pPr>
    <w:proofErr w:type="spellStart"/>
    <w:r w:rsidRPr="00D2538F">
      <w:rPr>
        <w:rFonts w:asciiTheme="majorHAnsi" w:hAnsiTheme="majorHAnsi" w:cstheme="majorHAnsi"/>
        <w:sz w:val="20"/>
      </w:rPr>
      <w:t>PA_</w:t>
    </w:r>
    <w:r w:rsidR="00413CA4">
      <w:rPr>
        <w:rFonts w:asciiTheme="majorHAnsi" w:hAnsiTheme="majorHAnsi" w:cstheme="majorHAnsi"/>
        <w:sz w:val="20"/>
      </w:rPr>
      <w:t>Bundessieg</w:t>
    </w:r>
    <w:proofErr w:type="spellEnd"/>
    <w:r w:rsidR="00413CA4">
      <w:rPr>
        <w:rFonts w:asciiTheme="majorHAnsi" w:hAnsiTheme="majorHAnsi" w:cstheme="majorHAnsi"/>
        <w:sz w:val="20"/>
      </w:rPr>
      <w:t xml:space="preserve"> für Oberösterreich bei Landjugend-Genussolympiade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Default="000F47F9">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sidR="004144A3">
      <w:rPr>
        <w:rFonts w:ascii="Arial" w:hAnsi="Arial" w:cs="Arial"/>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15D5CA5"/>
    <w:multiLevelType w:val="hybridMultilevel"/>
    <w:tmpl w:val="D58A99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5CB3"/>
    <w:rsid w:val="000211C9"/>
    <w:rsid w:val="00027B09"/>
    <w:rsid w:val="00032220"/>
    <w:rsid w:val="00037C48"/>
    <w:rsid w:val="0007244C"/>
    <w:rsid w:val="00092D5D"/>
    <w:rsid w:val="000A2F52"/>
    <w:rsid w:val="000C215F"/>
    <w:rsid w:val="000F28A4"/>
    <w:rsid w:val="000F47F9"/>
    <w:rsid w:val="00102DBB"/>
    <w:rsid w:val="00110B58"/>
    <w:rsid w:val="00122370"/>
    <w:rsid w:val="00136443"/>
    <w:rsid w:val="00162EE5"/>
    <w:rsid w:val="00167FCE"/>
    <w:rsid w:val="001725C2"/>
    <w:rsid w:val="00191FFF"/>
    <w:rsid w:val="001A41F0"/>
    <w:rsid w:val="001A5B01"/>
    <w:rsid w:val="001B3DB2"/>
    <w:rsid w:val="001D6689"/>
    <w:rsid w:val="001D7E52"/>
    <w:rsid w:val="001E2E66"/>
    <w:rsid w:val="001E5D73"/>
    <w:rsid w:val="001F2037"/>
    <w:rsid w:val="00232189"/>
    <w:rsid w:val="00240666"/>
    <w:rsid w:val="00244959"/>
    <w:rsid w:val="00291227"/>
    <w:rsid w:val="002A7335"/>
    <w:rsid w:val="002C6EF3"/>
    <w:rsid w:val="002D3219"/>
    <w:rsid w:val="002D5373"/>
    <w:rsid w:val="003273C9"/>
    <w:rsid w:val="00340CAF"/>
    <w:rsid w:val="003978E7"/>
    <w:rsid w:val="003B1EAE"/>
    <w:rsid w:val="00410E32"/>
    <w:rsid w:val="00413CA4"/>
    <w:rsid w:val="004144A3"/>
    <w:rsid w:val="00415227"/>
    <w:rsid w:val="00426EC3"/>
    <w:rsid w:val="004304C9"/>
    <w:rsid w:val="00441B10"/>
    <w:rsid w:val="00442579"/>
    <w:rsid w:val="00480901"/>
    <w:rsid w:val="004A3A31"/>
    <w:rsid w:val="005342CB"/>
    <w:rsid w:val="00537E17"/>
    <w:rsid w:val="00567A2A"/>
    <w:rsid w:val="005B1473"/>
    <w:rsid w:val="005F6078"/>
    <w:rsid w:val="0060031B"/>
    <w:rsid w:val="00660CBE"/>
    <w:rsid w:val="00684448"/>
    <w:rsid w:val="006902DB"/>
    <w:rsid w:val="00693B43"/>
    <w:rsid w:val="006A2618"/>
    <w:rsid w:val="006B22C6"/>
    <w:rsid w:val="006F55AA"/>
    <w:rsid w:val="00704A34"/>
    <w:rsid w:val="00710BB6"/>
    <w:rsid w:val="0072249D"/>
    <w:rsid w:val="00771B8A"/>
    <w:rsid w:val="007D4075"/>
    <w:rsid w:val="007E3116"/>
    <w:rsid w:val="008277B6"/>
    <w:rsid w:val="00875987"/>
    <w:rsid w:val="00890D6F"/>
    <w:rsid w:val="008946EB"/>
    <w:rsid w:val="008A6EC4"/>
    <w:rsid w:val="008B02CC"/>
    <w:rsid w:val="008D1A81"/>
    <w:rsid w:val="00914D6F"/>
    <w:rsid w:val="0092139A"/>
    <w:rsid w:val="00922868"/>
    <w:rsid w:val="00936DEA"/>
    <w:rsid w:val="00997624"/>
    <w:rsid w:val="00A047C2"/>
    <w:rsid w:val="00A44CA2"/>
    <w:rsid w:val="00A72DE6"/>
    <w:rsid w:val="00A85C0D"/>
    <w:rsid w:val="00AB4683"/>
    <w:rsid w:val="00AC2D86"/>
    <w:rsid w:val="00AE31EC"/>
    <w:rsid w:val="00AE6F48"/>
    <w:rsid w:val="00AF2D79"/>
    <w:rsid w:val="00B078AA"/>
    <w:rsid w:val="00B412A6"/>
    <w:rsid w:val="00B93A17"/>
    <w:rsid w:val="00BA3D76"/>
    <w:rsid w:val="00BB7F73"/>
    <w:rsid w:val="00BC0BCD"/>
    <w:rsid w:val="00BD3EE2"/>
    <w:rsid w:val="00BE3A42"/>
    <w:rsid w:val="00BE75AE"/>
    <w:rsid w:val="00BE7C40"/>
    <w:rsid w:val="00BF62E7"/>
    <w:rsid w:val="00BF79EA"/>
    <w:rsid w:val="00C54E61"/>
    <w:rsid w:val="00C63694"/>
    <w:rsid w:val="00C82B14"/>
    <w:rsid w:val="00C94C0E"/>
    <w:rsid w:val="00CF36D2"/>
    <w:rsid w:val="00D05C21"/>
    <w:rsid w:val="00D2538F"/>
    <w:rsid w:val="00D264FD"/>
    <w:rsid w:val="00D504C1"/>
    <w:rsid w:val="00D571CB"/>
    <w:rsid w:val="00D9061E"/>
    <w:rsid w:val="00DD75CD"/>
    <w:rsid w:val="00DE0DDD"/>
    <w:rsid w:val="00E06D4B"/>
    <w:rsid w:val="00E362D6"/>
    <w:rsid w:val="00E94D00"/>
    <w:rsid w:val="00EB5EDD"/>
    <w:rsid w:val="00F03676"/>
    <w:rsid w:val="00F178C7"/>
    <w:rsid w:val="00F51EE3"/>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4B61892"/>
  <w15:chartTrackingRefBased/>
  <w15:docId w15:val="{9F992283-F1FD-45E4-AFD6-3FA9462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 w:id="20292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7DE1-F04A-4B12-8045-E0A54683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6032</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13</cp:revision>
  <cp:lastPrinted>2022-08-08T07:32:00Z</cp:lastPrinted>
  <dcterms:created xsi:type="dcterms:W3CDTF">2022-07-29T07:07:00Z</dcterms:created>
  <dcterms:modified xsi:type="dcterms:W3CDTF">2022-08-08T07:34:00Z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