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FE344" w14:textId="77777777" w:rsidR="0049732D" w:rsidRPr="009804FA" w:rsidRDefault="0049732D" w:rsidP="00F03676">
      <w:pPr>
        <w:spacing w:line="360" w:lineRule="auto"/>
        <w:jc w:val="both"/>
        <w:rPr>
          <w:rFonts w:asciiTheme="minorHAnsi" w:hAnsiTheme="minorHAnsi" w:cstheme="minorHAnsi"/>
          <w:b/>
          <w:sz w:val="32"/>
        </w:rPr>
      </w:pPr>
      <w:r w:rsidRPr="009804FA">
        <w:rPr>
          <w:rFonts w:asciiTheme="minorHAnsi" w:hAnsiTheme="minorHAnsi" w:cstheme="minorHAnsi"/>
          <w:b/>
          <w:sz w:val="32"/>
        </w:rPr>
        <w:t>Walding wird zur Pflügerhochburg Österreichs</w:t>
      </w:r>
    </w:p>
    <w:p w14:paraId="0A0E9900" w14:textId="77777777" w:rsidR="0049732D" w:rsidRPr="009804FA" w:rsidRDefault="0049732D" w:rsidP="00F03676">
      <w:pPr>
        <w:spacing w:line="360" w:lineRule="auto"/>
        <w:jc w:val="both"/>
        <w:rPr>
          <w:rFonts w:asciiTheme="minorHAnsi" w:hAnsiTheme="minorHAnsi" w:cstheme="minorHAnsi"/>
          <w:b/>
        </w:rPr>
      </w:pPr>
      <w:r w:rsidRPr="009804FA">
        <w:rPr>
          <w:rFonts w:asciiTheme="minorHAnsi" w:hAnsiTheme="minorHAnsi" w:cstheme="minorHAnsi"/>
          <w:b/>
        </w:rPr>
        <w:t>Die Landjugend sucht die besten Pflüger:innen beim Bundesentscheid im Mühlviertel</w:t>
      </w:r>
    </w:p>
    <w:p w14:paraId="6D103AB0" w14:textId="77777777" w:rsidR="0049732D" w:rsidRPr="009804FA" w:rsidRDefault="0049732D" w:rsidP="00F03676">
      <w:pPr>
        <w:spacing w:line="360" w:lineRule="auto"/>
        <w:jc w:val="both"/>
        <w:rPr>
          <w:rFonts w:asciiTheme="minorHAnsi" w:hAnsiTheme="minorHAnsi" w:cstheme="minorHAnsi"/>
        </w:rPr>
      </w:pPr>
    </w:p>
    <w:p w14:paraId="22A859CA" w14:textId="77777777" w:rsidR="00A04DCA" w:rsidRPr="00A04DCA" w:rsidRDefault="004C1B20" w:rsidP="00A04DCA">
      <w:pPr>
        <w:spacing w:line="360" w:lineRule="auto"/>
        <w:jc w:val="both"/>
        <w:rPr>
          <w:rFonts w:asciiTheme="minorHAnsi" w:hAnsiTheme="minorHAnsi" w:cstheme="minorHAnsi"/>
        </w:rPr>
      </w:pPr>
      <w:r>
        <w:rPr>
          <w:rFonts w:asciiTheme="minorHAnsi" w:hAnsiTheme="minorHAnsi" w:cstheme="minorHAnsi"/>
        </w:rPr>
        <w:t>Die Tage bis</w:t>
      </w:r>
      <w:r w:rsidR="00A04DCA" w:rsidRPr="00A04DCA">
        <w:rPr>
          <w:rFonts w:asciiTheme="minorHAnsi" w:hAnsiTheme="minorHAnsi" w:cstheme="minorHAnsi"/>
        </w:rPr>
        <w:t xml:space="preserve"> zum 67. Bundesentscheid Pflügen in Oberösterreich sind gezählt. Von 23. bis 25. August 2024 verwandelt sich die Mühlviertler Gemeinde Walding in die Pflügerhochbu</w:t>
      </w:r>
      <w:r w:rsidR="00A04DCA">
        <w:rPr>
          <w:rFonts w:asciiTheme="minorHAnsi" w:hAnsiTheme="minorHAnsi" w:cstheme="minorHAnsi"/>
        </w:rPr>
        <w:t>rg Österreichs. 32</w:t>
      </w:r>
      <w:r w:rsidR="00A04DCA" w:rsidRPr="00A04DCA">
        <w:rPr>
          <w:rFonts w:asciiTheme="minorHAnsi" w:hAnsiTheme="minorHAnsi" w:cstheme="minorHAnsi"/>
        </w:rPr>
        <w:t xml:space="preserve"> Teilnehmer:innen ackern um die Wette und werden dabei ihr Bestes geben keinen Punkt am Feld liegen zu lassen, um sich am Ende über eine Top-Platzierung freuen zu dürfen.</w:t>
      </w:r>
    </w:p>
    <w:p w14:paraId="2F896AEF" w14:textId="77777777" w:rsidR="00A04DCA" w:rsidRPr="00A04DCA" w:rsidRDefault="00A04DCA" w:rsidP="00A04DCA">
      <w:pPr>
        <w:spacing w:line="360" w:lineRule="auto"/>
        <w:jc w:val="both"/>
        <w:rPr>
          <w:rFonts w:asciiTheme="minorHAnsi" w:hAnsiTheme="minorHAnsi" w:cstheme="minorHAnsi"/>
        </w:rPr>
      </w:pPr>
    </w:p>
    <w:p w14:paraId="45D8106A" w14:textId="77777777" w:rsidR="00A04DCA" w:rsidRPr="00FC356E" w:rsidRDefault="00A04DCA" w:rsidP="00A04DCA">
      <w:pPr>
        <w:spacing w:line="360" w:lineRule="auto"/>
        <w:jc w:val="both"/>
        <w:rPr>
          <w:rFonts w:asciiTheme="minorHAnsi" w:hAnsiTheme="minorHAnsi" w:cstheme="minorHAnsi"/>
          <w:b/>
        </w:rPr>
      </w:pPr>
      <w:r w:rsidRPr="00FC356E">
        <w:rPr>
          <w:rFonts w:asciiTheme="minorHAnsi" w:hAnsiTheme="minorHAnsi" w:cstheme="minorHAnsi"/>
          <w:b/>
        </w:rPr>
        <w:t>Der Landjugend-Traditionssport Pflügen</w:t>
      </w:r>
    </w:p>
    <w:p w14:paraId="0CFA9830" w14:textId="3DDF3BBC" w:rsidR="00A04DCA" w:rsidRDefault="00A04DCA" w:rsidP="00A04DCA">
      <w:pPr>
        <w:spacing w:line="360" w:lineRule="auto"/>
        <w:jc w:val="both"/>
        <w:rPr>
          <w:rFonts w:asciiTheme="minorHAnsi" w:hAnsiTheme="minorHAnsi" w:cstheme="minorHAnsi"/>
        </w:rPr>
      </w:pPr>
      <w:r>
        <w:rPr>
          <w:rFonts w:asciiTheme="minorHAnsi" w:hAnsiTheme="minorHAnsi" w:cstheme="minorHAnsi"/>
        </w:rPr>
        <w:t>Eine gerade Spaltfurch</w:t>
      </w:r>
      <w:r w:rsidRPr="009804FA">
        <w:rPr>
          <w:rFonts w:asciiTheme="minorHAnsi" w:hAnsiTheme="minorHAnsi" w:cstheme="minorHAnsi"/>
        </w:rPr>
        <w:t>e, die richtige Arbeitstiefe und eine saubere gerade Schlussfurche sind neben der Einhaltung der Zeitlimits die Hauptkriterien beim zentimetergenauen Arbeiten mit Traktor und Pflug.</w:t>
      </w:r>
      <w:r>
        <w:rPr>
          <w:rFonts w:asciiTheme="minorHAnsi" w:hAnsiTheme="minorHAnsi" w:cstheme="minorHAnsi"/>
        </w:rPr>
        <w:t xml:space="preserve"> Dabei treten die insgesamt 32 Teilnehmer:innen aus fünf verschiedenen Bundesländern in drei unterschiedlichen Kategorien gegeneinander an: Beetpflug, Drehpflug Standard und Drehpflug Spezial. Die Pflüger:innen werden teilweise die ganze Vorwoche nutzen, um bereits in der Umgebung der Bewerbsflächen zu trainieren und somit ihre Pflüge optimal auf die örtlichen Bodenbedin</w:t>
      </w:r>
      <w:r w:rsidR="00E0237A">
        <w:rPr>
          <w:rFonts w:asciiTheme="minorHAnsi" w:hAnsiTheme="minorHAnsi" w:cstheme="minorHAnsi"/>
        </w:rPr>
        <w:t xml:space="preserve">gungen einzustellen. Ernst wird es aber dann am Samstag, dem 24. August ab 11:00 Uhr, denn da fällt der Startschuss fürs Pflügen. Die Siegerehrung ist für Samstag um 20:00 Uhr geplant. Die Sieger:innen der Kategorie Beetpflug und </w:t>
      </w:r>
      <w:r w:rsidR="00531C49">
        <w:rPr>
          <w:rFonts w:asciiTheme="minorHAnsi" w:hAnsiTheme="minorHAnsi" w:cstheme="minorHAnsi"/>
        </w:rPr>
        <w:t xml:space="preserve">der punktebeste </w:t>
      </w:r>
      <w:r w:rsidR="00E0237A">
        <w:rPr>
          <w:rFonts w:asciiTheme="minorHAnsi" w:hAnsiTheme="minorHAnsi" w:cstheme="minorHAnsi"/>
        </w:rPr>
        <w:t>Drehpflug dürfen sich am Ende nicht nur über den Bundessieg freuen, sondern auch über ein Ticket zur Weltmeisterschaft Pflügen 2025, welche in Prag stattfinden wird.</w:t>
      </w:r>
      <w:bookmarkStart w:id="0" w:name="_GoBack"/>
      <w:bookmarkEnd w:id="0"/>
    </w:p>
    <w:p w14:paraId="04AD2F93" w14:textId="77777777" w:rsidR="00E0237A" w:rsidRDefault="00E0237A" w:rsidP="00A04DCA">
      <w:pPr>
        <w:spacing w:line="360" w:lineRule="auto"/>
        <w:jc w:val="both"/>
        <w:rPr>
          <w:rFonts w:asciiTheme="minorHAnsi" w:hAnsiTheme="minorHAnsi" w:cstheme="minorHAnsi"/>
        </w:rPr>
      </w:pPr>
    </w:p>
    <w:p w14:paraId="0306CE7B" w14:textId="77777777" w:rsidR="00E0237A" w:rsidRPr="00FC356E" w:rsidRDefault="00E0237A" w:rsidP="00A04DCA">
      <w:pPr>
        <w:spacing w:line="360" w:lineRule="auto"/>
        <w:jc w:val="both"/>
        <w:rPr>
          <w:rFonts w:asciiTheme="minorHAnsi" w:hAnsiTheme="minorHAnsi" w:cstheme="minorHAnsi"/>
          <w:b/>
        </w:rPr>
      </w:pPr>
      <w:r w:rsidRPr="00FC356E">
        <w:rPr>
          <w:rFonts w:asciiTheme="minorHAnsi" w:hAnsiTheme="minorHAnsi" w:cstheme="minorHAnsi"/>
          <w:b/>
        </w:rPr>
        <w:t>Umfangreiches Rahmenprogramm für ein gebührendes Festwochenende</w:t>
      </w:r>
    </w:p>
    <w:p w14:paraId="372C0160" w14:textId="77777777" w:rsidR="00E0237A" w:rsidRDefault="00E0237A" w:rsidP="00A04DCA">
      <w:pPr>
        <w:spacing w:line="360" w:lineRule="auto"/>
        <w:jc w:val="both"/>
        <w:rPr>
          <w:rFonts w:asciiTheme="minorHAnsi" w:hAnsiTheme="minorHAnsi" w:cstheme="minorHAnsi"/>
        </w:rPr>
      </w:pPr>
      <w:r>
        <w:rPr>
          <w:rFonts w:asciiTheme="minorHAnsi" w:hAnsiTheme="minorHAnsi" w:cstheme="minorHAnsi"/>
        </w:rPr>
        <w:t>Die drei austragenden Landjugend-Ortsgruppen Goldwörth, Ottensheim-Puchenau und Walding befinden sich nach knapp 2 Jahre</w:t>
      </w:r>
      <w:r w:rsidR="004C1B20">
        <w:rPr>
          <w:rFonts w:asciiTheme="minorHAnsi" w:hAnsiTheme="minorHAnsi" w:cstheme="minorHAnsi"/>
        </w:rPr>
        <w:t>n</w:t>
      </w:r>
      <w:r>
        <w:rPr>
          <w:rFonts w:asciiTheme="minorHAnsi" w:hAnsiTheme="minorHAnsi" w:cstheme="minorHAnsi"/>
        </w:rPr>
        <w:t xml:space="preserve"> der Organisation nun in den finalen Vorbereitungen. Das Veranstaltungswochenende hat neben dem Pflügen auch viele weitere Highlights zu bieten. </w:t>
      </w:r>
      <w:r w:rsidR="00FC356E">
        <w:rPr>
          <w:rFonts w:asciiTheme="minorHAnsi" w:hAnsiTheme="minorHAnsi" w:cstheme="minorHAnsi"/>
        </w:rPr>
        <w:t xml:space="preserve">Freitag- und Samstagabend sorgen zahlreiche Musikgruppen und DJs vor eine ausgelassene Stimmung beim </w:t>
      </w:r>
      <w:r w:rsidR="004C1B20">
        <w:rPr>
          <w:rFonts w:asciiTheme="minorHAnsi" w:hAnsiTheme="minorHAnsi" w:cstheme="minorHAnsi"/>
        </w:rPr>
        <w:t>„!</w:t>
      </w:r>
      <w:r w:rsidR="00FC356E">
        <w:rPr>
          <w:rFonts w:asciiTheme="minorHAnsi" w:hAnsiTheme="minorHAnsi" w:cstheme="minorHAnsi"/>
        </w:rPr>
        <w:t>Summerfield Festival</w:t>
      </w:r>
      <w:r w:rsidR="004C1B20">
        <w:rPr>
          <w:rFonts w:asciiTheme="minorHAnsi" w:hAnsiTheme="minorHAnsi" w:cstheme="minorHAnsi"/>
        </w:rPr>
        <w:t>“</w:t>
      </w:r>
      <w:r w:rsidR="00FC356E">
        <w:rPr>
          <w:rFonts w:asciiTheme="minorHAnsi" w:hAnsiTheme="minorHAnsi" w:cstheme="minorHAnsi"/>
        </w:rPr>
        <w:t>. Am Samstag- und Sonntag untertags kommen Jung und Alt voll auf ihre Kosten. Neben einem Handwerksmarkt, bei welchem auch Vorführungen geboten werden, ist ein tolles Kinderprogramm inkl. Kinderschminken und Ponyreiten geplant. Weiters sorgen Schuhplattler- und Volkstanzgruppen für tolle Auftritte im Festzelt. Abgerundet wird das Programm durch die Oldtimerausfahrt, welche im Zuge des Frühschoppens am Sonntag, dem 25. August stattfindet.</w:t>
      </w:r>
    </w:p>
    <w:p w14:paraId="2E3D9EAA" w14:textId="77777777" w:rsidR="00E0237A" w:rsidRPr="009804FA" w:rsidRDefault="00E0237A" w:rsidP="00A04DCA">
      <w:pPr>
        <w:spacing w:line="360" w:lineRule="auto"/>
        <w:jc w:val="both"/>
        <w:rPr>
          <w:rFonts w:asciiTheme="minorHAnsi" w:hAnsiTheme="minorHAnsi" w:cstheme="minorHAnsi"/>
        </w:rPr>
      </w:pPr>
    </w:p>
    <w:p w14:paraId="0CFCA1A0" w14:textId="77777777" w:rsidR="0049732D" w:rsidRPr="009804FA" w:rsidRDefault="0049732D" w:rsidP="00F03676">
      <w:pPr>
        <w:spacing w:line="360" w:lineRule="auto"/>
        <w:jc w:val="both"/>
        <w:rPr>
          <w:rFonts w:asciiTheme="minorHAnsi" w:hAnsiTheme="minorHAnsi" w:cstheme="minorHAnsi"/>
        </w:rPr>
      </w:pPr>
    </w:p>
    <w:p w14:paraId="52D11DA3" w14:textId="77777777" w:rsidR="00FC356E" w:rsidRPr="00FC356E" w:rsidRDefault="00FC356E">
      <w:pPr>
        <w:overflowPunct/>
        <w:autoSpaceDE/>
        <w:autoSpaceDN/>
        <w:adjustRightInd/>
        <w:spacing w:line="240" w:lineRule="auto"/>
        <w:textAlignment w:val="auto"/>
        <w:rPr>
          <w:rFonts w:asciiTheme="minorHAnsi" w:hAnsiTheme="minorHAnsi" w:cstheme="minorHAnsi"/>
        </w:rPr>
      </w:pPr>
      <w:r w:rsidRPr="00FC356E">
        <w:rPr>
          <w:rFonts w:asciiTheme="minorHAnsi" w:hAnsiTheme="minorHAnsi" w:cstheme="minorHAnsi"/>
        </w:rPr>
        <w:br w:type="page"/>
      </w:r>
    </w:p>
    <w:p w14:paraId="3B6ADDFE" w14:textId="77777777" w:rsidR="00FC356E" w:rsidRDefault="00FC356E" w:rsidP="00F03676">
      <w:pPr>
        <w:spacing w:line="360" w:lineRule="auto"/>
        <w:jc w:val="both"/>
        <w:rPr>
          <w:rFonts w:asciiTheme="minorHAnsi" w:hAnsiTheme="minorHAnsi" w:cstheme="minorHAnsi"/>
          <w:u w:val="single"/>
        </w:rPr>
      </w:pPr>
      <w:r>
        <w:rPr>
          <w:rFonts w:asciiTheme="minorHAnsi" w:hAnsiTheme="minorHAnsi" w:cstheme="minorHAnsi"/>
          <w:u w:val="single"/>
        </w:rPr>
        <w:lastRenderedPageBreak/>
        <w:t>Bildbeschreibung:</w:t>
      </w:r>
    </w:p>
    <w:p w14:paraId="0DD322B5" w14:textId="77777777" w:rsidR="00FC356E" w:rsidRPr="00FC356E" w:rsidRDefault="00FC356E" w:rsidP="00FC356E">
      <w:pPr>
        <w:spacing w:line="360" w:lineRule="auto"/>
        <w:ind w:left="993" w:hanging="993"/>
        <w:jc w:val="both"/>
        <w:rPr>
          <w:rFonts w:asciiTheme="minorHAnsi" w:hAnsiTheme="minorHAnsi" w:cstheme="minorHAnsi"/>
        </w:rPr>
      </w:pPr>
      <w:r w:rsidRPr="00FC356E">
        <w:rPr>
          <w:rFonts w:asciiTheme="minorHAnsi" w:hAnsiTheme="minorHAnsi" w:cstheme="minorHAnsi"/>
        </w:rPr>
        <w:t>Bild 1:</w:t>
      </w:r>
      <w:r w:rsidRPr="00FC356E">
        <w:rPr>
          <w:rFonts w:asciiTheme="minorHAnsi" w:hAnsiTheme="minorHAnsi" w:cstheme="minorHAnsi"/>
        </w:rPr>
        <w:tab/>
        <w:t>Das Organisationsteam des BE Pflügen 2024 ist bereits top motiviert und freut sich über viele Besucher:innen und einen spannenden Wettbewerb.</w:t>
      </w:r>
    </w:p>
    <w:p w14:paraId="77E72D87" w14:textId="77777777" w:rsidR="00FC356E" w:rsidRPr="00FC356E" w:rsidRDefault="00FC356E" w:rsidP="00FC356E">
      <w:pPr>
        <w:spacing w:line="360" w:lineRule="auto"/>
        <w:ind w:left="993" w:hanging="993"/>
        <w:jc w:val="both"/>
        <w:rPr>
          <w:rFonts w:asciiTheme="minorHAnsi" w:hAnsiTheme="minorHAnsi" w:cstheme="minorHAnsi"/>
        </w:rPr>
      </w:pPr>
      <w:r w:rsidRPr="00FC356E">
        <w:rPr>
          <w:rFonts w:asciiTheme="minorHAnsi" w:hAnsiTheme="minorHAnsi" w:cstheme="minorHAnsi"/>
        </w:rPr>
        <w:tab/>
        <w:t>Fotocredit: Landjugend Oberösterreich</w:t>
      </w:r>
    </w:p>
    <w:p w14:paraId="7ACA8196" w14:textId="701D5B2E" w:rsidR="00FC356E" w:rsidRPr="00FC356E" w:rsidRDefault="00FC356E" w:rsidP="00FC356E">
      <w:pPr>
        <w:spacing w:line="360" w:lineRule="auto"/>
        <w:ind w:left="993" w:hanging="993"/>
        <w:jc w:val="both"/>
        <w:rPr>
          <w:rFonts w:asciiTheme="minorHAnsi" w:hAnsiTheme="minorHAnsi" w:cstheme="minorHAnsi"/>
        </w:rPr>
      </w:pPr>
      <w:r w:rsidRPr="00FC356E">
        <w:rPr>
          <w:rFonts w:asciiTheme="minorHAnsi" w:hAnsiTheme="minorHAnsi" w:cstheme="minorHAnsi"/>
        </w:rPr>
        <w:t>Bild 2:</w:t>
      </w:r>
      <w:r w:rsidRPr="00FC356E">
        <w:rPr>
          <w:rFonts w:asciiTheme="minorHAnsi" w:hAnsiTheme="minorHAnsi" w:cstheme="minorHAnsi"/>
        </w:rPr>
        <w:tab/>
        <w:t xml:space="preserve">Furche </w:t>
      </w:r>
      <w:r w:rsidR="00531C49">
        <w:rPr>
          <w:rFonts w:asciiTheme="minorHAnsi" w:hAnsiTheme="minorHAnsi" w:cstheme="minorHAnsi"/>
        </w:rPr>
        <w:t>um</w:t>
      </w:r>
      <w:r w:rsidRPr="00FC356E">
        <w:rPr>
          <w:rFonts w:asciiTheme="minorHAnsi" w:hAnsiTheme="minorHAnsi" w:cstheme="minorHAnsi"/>
        </w:rPr>
        <w:t xml:space="preserve"> Furche zählt Präzision beim Bundesentscheid Pflügen der Landjugend.</w:t>
      </w:r>
    </w:p>
    <w:p w14:paraId="45DA46E9" w14:textId="77777777" w:rsidR="00FC356E" w:rsidRPr="00FC356E" w:rsidRDefault="00FC356E" w:rsidP="00FC356E">
      <w:pPr>
        <w:spacing w:line="360" w:lineRule="auto"/>
        <w:ind w:left="993" w:hanging="993"/>
        <w:jc w:val="both"/>
        <w:rPr>
          <w:rFonts w:asciiTheme="minorHAnsi" w:hAnsiTheme="minorHAnsi" w:cstheme="minorHAnsi"/>
        </w:rPr>
      </w:pPr>
      <w:r w:rsidRPr="00FC356E">
        <w:rPr>
          <w:rFonts w:asciiTheme="minorHAnsi" w:hAnsiTheme="minorHAnsi" w:cstheme="minorHAnsi"/>
        </w:rPr>
        <w:tab/>
        <w:t>Fotocredit: Sophie Balber</w:t>
      </w:r>
    </w:p>
    <w:p w14:paraId="61DF3661" w14:textId="77777777" w:rsidR="00FC356E" w:rsidRDefault="00FC356E" w:rsidP="00F03676">
      <w:pPr>
        <w:spacing w:line="360" w:lineRule="auto"/>
        <w:jc w:val="both"/>
        <w:rPr>
          <w:rFonts w:asciiTheme="minorHAnsi" w:hAnsiTheme="minorHAnsi" w:cstheme="minorHAnsi"/>
          <w:u w:val="single"/>
        </w:rPr>
      </w:pPr>
    </w:p>
    <w:p w14:paraId="4B3609FE" w14:textId="77777777" w:rsidR="00F03676" w:rsidRPr="009804FA" w:rsidRDefault="00F03676" w:rsidP="00F03676">
      <w:pPr>
        <w:spacing w:line="360" w:lineRule="auto"/>
        <w:jc w:val="both"/>
        <w:rPr>
          <w:rFonts w:asciiTheme="minorHAnsi" w:hAnsiTheme="minorHAnsi" w:cstheme="minorHAnsi"/>
          <w:u w:val="single"/>
        </w:rPr>
      </w:pPr>
      <w:r w:rsidRPr="009804FA">
        <w:rPr>
          <w:rFonts w:asciiTheme="minorHAnsi" w:hAnsiTheme="minorHAnsi" w:cstheme="minorHAnsi"/>
          <w:u w:val="single"/>
        </w:rPr>
        <w:t>Allgemeine Information</w:t>
      </w:r>
    </w:p>
    <w:p w14:paraId="732A3E8B" w14:textId="77777777" w:rsidR="00F03676" w:rsidRPr="009804FA" w:rsidRDefault="00F03676" w:rsidP="00F03676">
      <w:pPr>
        <w:spacing w:line="360" w:lineRule="atLeast"/>
        <w:jc w:val="both"/>
        <w:rPr>
          <w:rFonts w:asciiTheme="minorHAnsi" w:hAnsiTheme="minorHAnsi" w:cstheme="minorHAnsi"/>
          <w:b/>
          <w:bCs/>
          <w:lang w:val="de-DE"/>
        </w:rPr>
      </w:pPr>
      <w:r w:rsidRPr="009804FA">
        <w:rPr>
          <w:rFonts w:asciiTheme="minorHAnsi" w:hAnsiTheme="minorHAnsi" w:cstheme="minorHAnsi"/>
          <w:b/>
          <w:bCs/>
          <w:lang w:val="de-DE"/>
        </w:rPr>
        <w:t>Landjugend OÖ – Die aktivste Jugendorganisation im ländlichen Raum</w:t>
      </w:r>
    </w:p>
    <w:p w14:paraId="36AE6291" w14:textId="77777777" w:rsidR="00F03676" w:rsidRPr="009804FA" w:rsidRDefault="00F03676" w:rsidP="00F03676">
      <w:pPr>
        <w:spacing w:line="360" w:lineRule="atLeast"/>
        <w:jc w:val="both"/>
        <w:rPr>
          <w:rFonts w:asciiTheme="minorHAnsi" w:hAnsiTheme="minorHAnsi" w:cstheme="minorHAnsi"/>
          <w:sz w:val="20"/>
          <w:lang w:val="de-DE"/>
        </w:rPr>
      </w:pPr>
      <w:r w:rsidRPr="009804FA">
        <w:rPr>
          <w:rFonts w:asciiTheme="minorHAnsi" w:hAnsiTheme="minorHAnsi" w:cstheme="minorHAnsi"/>
          <w:sz w:val="20"/>
          <w:lang w:val="de-DE"/>
        </w:rPr>
        <w:t>„Wir gestalten unser Lebensumfeld aktiv mit!“ – Diesen Leitgedanken verfolgen über 2</w:t>
      </w:r>
      <w:r w:rsidR="002613F9" w:rsidRPr="009804FA">
        <w:rPr>
          <w:rFonts w:asciiTheme="minorHAnsi" w:hAnsiTheme="minorHAnsi" w:cstheme="minorHAnsi"/>
          <w:sz w:val="20"/>
          <w:lang w:val="de-DE"/>
        </w:rPr>
        <w:t>3.0</w:t>
      </w:r>
      <w:r w:rsidRPr="009804FA">
        <w:rPr>
          <w:rFonts w:asciiTheme="minorHAnsi" w:hAnsiTheme="minorHAnsi" w:cstheme="minorHAnsi"/>
          <w:sz w:val="20"/>
          <w:lang w:val="de-DE"/>
        </w:rPr>
        <w:t>00 Jugendli</w:t>
      </w:r>
      <w:r w:rsidR="00D264FD" w:rsidRPr="009804FA">
        <w:rPr>
          <w:rFonts w:asciiTheme="minorHAnsi" w:hAnsiTheme="minorHAnsi" w:cstheme="minorHAnsi"/>
          <w:sz w:val="20"/>
          <w:lang w:val="de-DE"/>
        </w:rPr>
        <w:t>che, die in 22</w:t>
      </w:r>
      <w:r w:rsidR="003978E7" w:rsidRPr="009804FA">
        <w:rPr>
          <w:rFonts w:asciiTheme="minorHAnsi" w:hAnsiTheme="minorHAnsi" w:cstheme="minorHAnsi"/>
          <w:sz w:val="20"/>
          <w:lang w:val="de-DE"/>
        </w:rPr>
        <w:t>6</w:t>
      </w:r>
      <w:r w:rsidRPr="009804FA">
        <w:rPr>
          <w:rFonts w:asciiTheme="minorHAnsi" w:hAnsiTheme="minorHAnsi" w:cstheme="minorHAnsi"/>
          <w:sz w:val="20"/>
          <w:lang w:val="de-DE"/>
        </w:rPr>
        <w:t xml:space="preserve"> LJ-Gruppen in ganz Oberösterreich tätig sind. Damit ist die Landjugend die aktivste Jugendorganisation im ländlichen Raum. </w:t>
      </w:r>
    </w:p>
    <w:p w14:paraId="5B08291E" w14:textId="77777777" w:rsidR="00F03676" w:rsidRPr="009804FA" w:rsidRDefault="00F03676" w:rsidP="00F03676">
      <w:pPr>
        <w:spacing w:line="360" w:lineRule="atLeast"/>
        <w:jc w:val="both"/>
        <w:rPr>
          <w:rFonts w:asciiTheme="minorHAnsi" w:hAnsiTheme="minorHAnsi" w:cstheme="minorHAnsi"/>
          <w:sz w:val="20"/>
          <w:lang w:val="de-DE"/>
        </w:rPr>
      </w:pPr>
      <w:r w:rsidRPr="009804FA">
        <w:rPr>
          <w:rFonts w:asciiTheme="minorHAnsi" w:hAnsiTheme="minorHAnsi" w:cstheme="minorHAnsi"/>
          <w:sz w:val="20"/>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14:paraId="631E58EF" w14:textId="77777777" w:rsidR="00F03676" w:rsidRPr="009804FA" w:rsidRDefault="00F03676" w:rsidP="00F03676">
      <w:pPr>
        <w:spacing w:line="360" w:lineRule="atLeast"/>
        <w:jc w:val="both"/>
        <w:rPr>
          <w:rFonts w:asciiTheme="minorHAnsi" w:hAnsiTheme="minorHAnsi" w:cstheme="minorHAnsi"/>
          <w:sz w:val="20"/>
          <w:lang w:val="de-DE"/>
        </w:rPr>
      </w:pPr>
      <w:r w:rsidRPr="009804FA">
        <w:rPr>
          <w:rFonts w:asciiTheme="minorHAnsi" w:hAnsiTheme="minorHAnsi" w:cstheme="minorHAnsi"/>
          <w:sz w:val="20"/>
          <w:lang w:val="de-DE"/>
        </w:rPr>
        <w:t xml:space="preserve">In unserem täglichen Handeln legen wir großen Wert auf die Gleichberechtigung zwischen Mann und Frau sowie den nachhaltigen Umgang mit unserer Umwelt. </w:t>
      </w:r>
    </w:p>
    <w:p w14:paraId="1E46BE64" w14:textId="77777777" w:rsidR="00F03676" w:rsidRPr="009804FA" w:rsidRDefault="00F03676" w:rsidP="00F03676">
      <w:pPr>
        <w:spacing w:line="240" w:lineRule="auto"/>
        <w:rPr>
          <w:rFonts w:asciiTheme="minorHAnsi" w:hAnsiTheme="minorHAnsi" w:cstheme="minorHAnsi"/>
          <w:b/>
          <w:bCs/>
        </w:rPr>
      </w:pPr>
    </w:p>
    <w:p w14:paraId="1B02B595" w14:textId="77777777" w:rsidR="00F03676" w:rsidRPr="009804FA" w:rsidRDefault="00F03676" w:rsidP="00F03676">
      <w:pPr>
        <w:spacing w:line="240" w:lineRule="auto"/>
        <w:jc w:val="right"/>
        <w:rPr>
          <w:rFonts w:asciiTheme="minorHAnsi" w:hAnsiTheme="minorHAnsi" w:cstheme="minorHAnsi"/>
          <w:lang w:val="it-IT"/>
        </w:rPr>
      </w:pPr>
    </w:p>
    <w:p w14:paraId="51FCD1E5" w14:textId="77777777" w:rsidR="003273C9" w:rsidRPr="009804FA" w:rsidRDefault="003273C9" w:rsidP="003273C9">
      <w:pPr>
        <w:spacing w:line="240" w:lineRule="auto"/>
        <w:jc w:val="right"/>
        <w:rPr>
          <w:rFonts w:asciiTheme="minorHAnsi" w:hAnsiTheme="minorHAnsi" w:cstheme="minorHAnsi"/>
          <w:b/>
          <w:bCs/>
        </w:rPr>
      </w:pPr>
      <w:r w:rsidRPr="009804FA">
        <w:rPr>
          <w:rFonts w:asciiTheme="minorHAnsi" w:hAnsiTheme="minorHAnsi" w:cstheme="minorHAnsi"/>
          <w:b/>
          <w:bCs/>
        </w:rPr>
        <w:t>Für weitere Fragen steht gerne zur Verfügung:</w:t>
      </w:r>
    </w:p>
    <w:p w14:paraId="6B0D23F1" w14:textId="77777777" w:rsidR="003273C9" w:rsidRPr="009804FA" w:rsidRDefault="003273C9" w:rsidP="003273C9">
      <w:pPr>
        <w:spacing w:line="240" w:lineRule="auto"/>
        <w:jc w:val="right"/>
        <w:rPr>
          <w:rFonts w:asciiTheme="minorHAnsi" w:hAnsiTheme="minorHAnsi" w:cstheme="minorHAnsi"/>
        </w:rPr>
      </w:pPr>
      <w:r w:rsidRPr="009804FA">
        <w:rPr>
          <w:rFonts w:asciiTheme="minorHAnsi" w:hAnsiTheme="minorHAnsi" w:cstheme="minorHAnsi"/>
        </w:rPr>
        <w:t>Julia Breitwieser</w:t>
      </w:r>
    </w:p>
    <w:p w14:paraId="7228C803" w14:textId="77777777" w:rsidR="003273C9" w:rsidRPr="009804FA" w:rsidRDefault="003273C9" w:rsidP="003273C9">
      <w:pPr>
        <w:spacing w:line="240" w:lineRule="auto"/>
        <w:jc w:val="right"/>
        <w:rPr>
          <w:rFonts w:asciiTheme="minorHAnsi" w:hAnsiTheme="minorHAnsi" w:cstheme="minorHAnsi"/>
        </w:rPr>
      </w:pPr>
      <w:r w:rsidRPr="009804FA">
        <w:rPr>
          <w:rFonts w:asciiTheme="minorHAnsi" w:hAnsiTheme="minorHAnsi" w:cstheme="minorHAnsi"/>
        </w:rPr>
        <w:t>Auf der Gugl 3, 4021 Linz</w:t>
      </w:r>
    </w:p>
    <w:p w14:paraId="218E17D9" w14:textId="77777777" w:rsidR="003273C9" w:rsidRPr="009804FA" w:rsidRDefault="003273C9" w:rsidP="003273C9">
      <w:pPr>
        <w:spacing w:line="240" w:lineRule="auto"/>
        <w:jc w:val="right"/>
        <w:rPr>
          <w:rFonts w:asciiTheme="minorHAnsi" w:hAnsiTheme="minorHAnsi" w:cstheme="minorHAnsi"/>
          <w:lang w:val="en-GB"/>
        </w:rPr>
      </w:pPr>
      <w:r w:rsidRPr="009804FA">
        <w:rPr>
          <w:rFonts w:asciiTheme="minorHAnsi" w:hAnsiTheme="minorHAnsi" w:cstheme="minorHAnsi"/>
          <w:lang w:val="en-GB"/>
        </w:rPr>
        <w:t>050/6902-1265</w:t>
      </w:r>
    </w:p>
    <w:p w14:paraId="6335A3F1" w14:textId="77777777" w:rsidR="003273C9" w:rsidRPr="009804FA" w:rsidRDefault="00531C49" w:rsidP="003273C9">
      <w:pPr>
        <w:spacing w:line="240" w:lineRule="auto"/>
        <w:jc w:val="right"/>
        <w:rPr>
          <w:rFonts w:asciiTheme="minorHAnsi" w:hAnsiTheme="minorHAnsi" w:cstheme="minorHAnsi"/>
          <w:b/>
          <w:bCs/>
          <w:lang w:val="en-US"/>
        </w:rPr>
      </w:pPr>
      <w:hyperlink r:id="rId8" w:history="1">
        <w:r w:rsidR="003273C9" w:rsidRPr="009804FA">
          <w:rPr>
            <w:rStyle w:val="Hyperlink"/>
            <w:rFonts w:asciiTheme="minorHAnsi" w:hAnsiTheme="minorHAnsi" w:cstheme="minorHAnsi"/>
            <w:lang w:val="it-IT"/>
          </w:rPr>
          <w:t>julia.breitwieser@ooe.landjugend.at</w:t>
        </w:r>
      </w:hyperlink>
      <w:r w:rsidR="003273C9" w:rsidRPr="009804FA">
        <w:rPr>
          <w:rFonts w:asciiTheme="minorHAnsi" w:hAnsiTheme="minorHAnsi" w:cstheme="minorHAnsi"/>
          <w:lang w:val="it-IT"/>
        </w:rPr>
        <w:t xml:space="preserve"> ; </w:t>
      </w:r>
      <w:hyperlink r:id="rId9" w:history="1">
        <w:r w:rsidR="003273C9" w:rsidRPr="009804FA">
          <w:rPr>
            <w:rStyle w:val="Hyperlink"/>
            <w:rFonts w:asciiTheme="minorHAnsi" w:hAnsiTheme="minorHAnsi" w:cstheme="minorHAnsi"/>
            <w:lang w:val="it-IT"/>
          </w:rPr>
          <w:t>www.ooelandjugend.at</w:t>
        </w:r>
      </w:hyperlink>
      <w:r w:rsidR="003273C9" w:rsidRPr="009804FA">
        <w:rPr>
          <w:rFonts w:asciiTheme="minorHAnsi" w:hAnsiTheme="minorHAnsi" w:cstheme="minorHAnsi"/>
          <w:b/>
          <w:bCs/>
          <w:lang w:val="en-US"/>
        </w:rPr>
        <w:t xml:space="preserve"> </w:t>
      </w:r>
    </w:p>
    <w:p w14:paraId="1BDF32AA" w14:textId="77777777" w:rsidR="003273C9" w:rsidRPr="009804FA" w:rsidRDefault="003273C9" w:rsidP="00122370">
      <w:pPr>
        <w:spacing w:line="240" w:lineRule="auto"/>
        <w:jc w:val="right"/>
        <w:rPr>
          <w:rFonts w:asciiTheme="minorHAnsi" w:hAnsiTheme="minorHAnsi" w:cstheme="minorHAnsi"/>
          <w:b/>
          <w:bCs/>
          <w:lang w:val="en-US"/>
        </w:rPr>
      </w:pPr>
    </w:p>
    <w:sectPr w:rsidR="003273C9" w:rsidRPr="009804FA">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2C28C" w14:textId="77777777" w:rsidR="00644C5C" w:rsidRDefault="00644C5C">
      <w:pPr>
        <w:spacing w:line="240" w:lineRule="auto"/>
      </w:pPr>
      <w:r>
        <w:separator/>
      </w:r>
    </w:p>
  </w:endnote>
  <w:endnote w:type="continuationSeparator" w:id="0">
    <w:p w14:paraId="5CBAA8DA" w14:textId="77777777" w:rsidR="00644C5C" w:rsidRDefault="00644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90D3" w14:textId="77777777" w:rsidR="000F47F9" w:rsidRPr="009804FA" w:rsidRDefault="00291227">
    <w:pPr>
      <w:pStyle w:val="Fuzeile"/>
      <w:pBdr>
        <w:top w:val="single" w:sz="4" w:space="1" w:color="auto"/>
      </w:pBdr>
      <w:rPr>
        <w:rFonts w:asciiTheme="minorHAnsi" w:hAnsiTheme="minorHAnsi" w:cstheme="minorHAnsi"/>
      </w:rPr>
    </w:pPr>
    <w:r w:rsidRPr="009804FA">
      <w:rPr>
        <w:rFonts w:asciiTheme="minorHAnsi" w:hAnsiTheme="minorHAnsi" w:cstheme="minorHAnsi"/>
      </w:rPr>
      <w:t>F</w:t>
    </w:r>
    <w:r w:rsidR="001F2037" w:rsidRPr="009804FA">
      <w:rPr>
        <w:rFonts w:asciiTheme="minorHAnsi" w:hAnsiTheme="minorHAnsi" w:cstheme="minorHAnsi"/>
      </w:rPr>
      <w:t>_5.1_01_Presseaussendung_OÖ_03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83D41" w14:textId="77777777" w:rsidR="00644C5C" w:rsidRDefault="00644C5C">
      <w:pPr>
        <w:spacing w:line="240" w:lineRule="auto"/>
      </w:pPr>
      <w:r>
        <w:separator/>
      </w:r>
    </w:p>
  </w:footnote>
  <w:footnote w:type="continuationSeparator" w:id="0">
    <w:p w14:paraId="6F0D5839" w14:textId="77777777" w:rsidR="00644C5C" w:rsidRDefault="00644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CD914" w14:textId="77777777" w:rsidR="000F47F9" w:rsidRDefault="009804FA" w:rsidP="009804FA">
    <w:pPr>
      <w:pStyle w:val="Kopfzeile"/>
      <w:pBdr>
        <w:bottom w:val="single" w:sz="4" w:space="1" w:color="auto"/>
      </w:pBdr>
      <w:tabs>
        <w:tab w:val="clear" w:pos="9072"/>
      </w:tabs>
      <w:ind w:right="1701"/>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676412C4" wp14:editId="0530E570">
          <wp:simplePos x="0" y="0"/>
          <wp:positionH relativeFrom="margin">
            <wp:align>right</wp:align>
          </wp:positionH>
          <wp:positionV relativeFrom="paragraph">
            <wp:posOffset>-175260</wp:posOffset>
          </wp:positionV>
          <wp:extent cx="998220" cy="529919"/>
          <wp:effectExtent l="0" t="0" r="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529919"/>
                  </a:xfrm>
                  <a:prstGeom prst="rect">
                    <a:avLst/>
                  </a:prstGeom>
                </pic:spPr>
              </pic:pic>
            </a:graphicData>
          </a:graphic>
          <wp14:sizeRelH relativeFrom="page">
            <wp14:pctWidth>0</wp14:pctWidth>
          </wp14:sizeRelH>
          <wp14:sizeRelV relativeFrom="page">
            <wp14:pctHeight>0</wp14:pctHeight>
          </wp14:sizeRelV>
        </wp:anchor>
      </w:drawing>
    </w:r>
    <w:r w:rsidR="000F47F9" w:rsidRPr="009804FA">
      <w:rPr>
        <w:rFonts w:asciiTheme="minorHAnsi" w:hAnsiTheme="minorHAnsi" w:cstheme="minorHAnsi"/>
        <w:b/>
        <w:sz w:val="28"/>
        <w:szCs w:val="28"/>
      </w:rPr>
      <w:t>PRESSEAUSSENDUNG</w:t>
    </w:r>
    <w:r w:rsidR="000F47F9">
      <w:rPr>
        <w:rFonts w:ascii="Arial" w:hAnsi="Arial" w:cs="Arial"/>
        <w:b/>
        <w:sz w:val="28"/>
        <w:szCs w:val="28"/>
      </w:rPr>
      <w:tab/>
    </w:r>
    <w:r w:rsidR="000F47F9">
      <w:rPr>
        <w:rFonts w:ascii="Arial" w:hAnsi="Arial" w:cs="Arial"/>
        <w:b/>
        <w:sz w:val="28"/>
        <w:szCs w:val="28"/>
      </w:rPr>
      <w:tab/>
    </w:r>
  </w:p>
  <w:p w14:paraId="0080ACE9" w14:textId="77777777" w:rsidR="009804FA" w:rsidRDefault="009804FA" w:rsidP="009804FA">
    <w:pPr>
      <w:pStyle w:val="Kopfzeile"/>
      <w:tabs>
        <w:tab w:val="clear" w:pos="9072"/>
      </w:tabs>
      <w:ind w:right="1701"/>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211C9"/>
    <w:rsid w:val="00027B09"/>
    <w:rsid w:val="00032220"/>
    <w:rsid w:val="00037C48"/>
    <w:rsid w:val="0007244C"/>
    <w:rsid w:val="00092D5D"/>
    <w:rsid w:val="000A2F52"/>
    <w:rsid w:val="000C215F"/>
    <w:rsid w:val="000F28A4"/>
    <w:rsid w:val="000F47F9"/>
    <w:rsid w:val="00110B58"/>
    <w:rsid w:val="00122370"/>
    <w:rsid w:val="00136443"/>
    <w:rsid w:val="00162EE5"/>
    <w:rsid w:val="00167FCE"/>
    <w:rsid w:val="001725C2"/>
    <w:rsid w:val="00191FFF"/>
    <w:rsid w:val="001A41F0"/>
    <w:rsid w:val="001A49E5"/>
    <w:rsid w:val="001A5B01"/>
    <w:rsid w:val="001B3DB2"/>
    <w:rsid w:val="001D7E52"/>
    <w:rsid w:val="001E5D73"/>
    <w:rsid w:val="001F2037"/>
    <w:rsid w:val="00232189"/>
    <w:rsid w:val="00240666"/>
    <w:rsid w:val="00244959"/>
    <w:rsid w:val="002613F9"/>
    <w:rsid w:val="00291227"/>
    <w:rsid w:val="002B1049"/>
    <w:rsid w:val="002C6EF3"/>
    <w:rsid w:val="002D3219"/>
    <w:rsid w:val="002D5373"/>
    <w:rsid w:val="003273C9"/>
    <w:rsid w:val="003978E7"/>
    <w:rsid w:val="003B1EAE"/>
    <w:rsid w:val="00410E32"/>
    <w:rsid w:val="00426EC3"/>
    <w:rsid w:val="004304C9"/>
    <w:rsid w:val="00441B10"/>
    <w:rsid w:val="00442579"/>
    <w:rsid w:val="00480901"/>
    <w:rsid w:val="0049732D"/>
    <w:rsid w:val="004C1B20"/>
    <w:rsid w:val="00531C49"/>
    <w:rsid w:val="005342CB"/>
    <w:rsid w:val="00537E17"/>
    <w:rsid w:val="00567A2A"/>
    <w:rsid w:val="005B1473"/>
    <w:rsid w:val="005F6078"/>
    <w:rsid w:val="0060031B"/>
    <w:rsid w:val="00644C5C"/>
    <w:rsid w:val="00660CBE"/>
    <w:rsid w:val="00684448"/>
    <w:rsid w:val="006902DB"/>
    <w:rsid w:val="00693B43"/>
    <w:rsid w:val="006A2618"/>
    <w:rsid w:val="006B22C6"/>
    <w:rsid w:val="006F55AA"/>
    <w:rsid w:val="00704A34"/>
    <w:rsid w:val="00710BB6"/>
    <w:rsid w:val="00771B8A"/>
    <w:rsid w:val="007D4075"/>
    <w:rsid w:val="007E3116"/>
    <w:rsid w:val="008277B6"/>
    <w:rsid w:val="00875987"/>
    <w:rsid w:val="008B02CC"/>
    <w:rsid w:val="008B3CB2"/>
    <w:rsid w:val="008D1A81"/>
    <w:rsid w:val="00914D6F"/>
    <w:rsid w:val="00922868"/>
    <w:rsid w:val="00936DEA"/>
    <w:rsid w:val="009804FA"/>
    <w:rsid w:val="00997624"/>
    <w:rsid w:val="00A047C2"/>
    <w:rsid w:val="00A04DCA"/>
    <w:rsid w:val="00A44CA2"/>
    <w:rsid w:val="00A72DE6"/>
    <w:rsid w:val="00A85C0D"/>
    <w:rsid w:val="00AB4683"/>
    <w:rsid w:val="00AC2D86"/>
    <w:rsid w:val="00AE31EC"/>
    <w:rsid w:val="00AE6F48"/>
    <w:rsid w:val="00B078AA"/>
    <w:rsid w:val="00B412A6"/>
    <w:rsid w:val="00B93A17"/>
    <w:rsid w:val="00BB7F73"/>
    <w:rsid w:val="00BC0BCD"/>
    <w:rsid w:val="00BD3EE2"/>
    <w:rsid w:val="00BE3A42"/>
    <w:rsid w:val="00BE75AE"/>
    <w:rsid w:val="00BE7C40"/>
    <w:rsid w:val="00BF62E7"/>
    <w:rsid w:val="00C54E61"/>
    <w:rsid w:val="00C63694"/>
    <w:rsid w:val="00C94C0E"/>
    <w:rsid w:val="00CF36D2"/>
    <w:rsid w:val="00D05C21"/>
    <w:rsid w:val="00D264FD"/>
    <w:rsid w:val="00D504C1"/>
    <w:rsid w:val="00D571CB"/>
    <w:rsid w:val="00D9061E"/>
    <w:rsid w:val="00DD75CD"/>
    <w:rsid w:val="00E0237A"/>
    <w:rsid w:val="00E06D4B"/>
    <w:rsid w:val="00E362D6"/>
    <w:rsid w:val="00EB5EDD"/>
    <w:rsid w:val="00F03676"/>
    <w:rsid w:val="00F178C7"/>
    <w:rsid w:val="00F51EE3"/>
    <w:rsid w:val="00F72F1E"/>
    <w:rsid w:val="00F75F03"/>
    <w:rsid w:val="00F80F90"/>
    <w:rsid w:val="00FC129B"/>
    <w:rsid w:val="00FC356E"/>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D91AB53"/>
  <w15:chartTrackingRefBased/>
  <w15:docId w15:val="{FC17ADDF-FA79-4530-A1D7-0151CEB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character" w:styleId="Kommentarzeichen">
    <w:name w:val="annotation reference"/>
    <w:basedOn w:val="Absatz-Standardschriftart"/>
    <w:uiPriority w:val="99"/>
    <w:semiHidden/>
    <w:unhideWhenUsed/>
    <w:rsid w:val="004C1B20"/>
    <w:rPr>
      <w:sz w:val="16"/>
      <w:szCs w:val="16"/>
    </w:rPr>
  </w:style>
  <w:style w:type="paragraph" w:styleId="Kommentartext">
    <w:name w:val="annotation text"/>
    <w:basedOn w:val="Standard"/>
    <w:link w:val="KommentartextZchn"/>
    <w:uiPriority w:val="99"/>
    <w:semiHidden/>
    <w:unhideWhenUsed/>
    <w:rsid w:val="004C1B20"/>
    <w:pPr>
      <w:spacing w:line="240" w:lineRule="auto"/>
    </w:pPr>
    <w:rPr>
      <w:sz w:val="20"/>
    </w:rPr>
  </w:style>
  <w:style w:type="character" w:customStyle="1" w:styleId="KommentartextZchn">
    <w:name w:val="Kommentartext Zchn"/>
    <w:basedOn w:val="Absatz-Standardschriftart"/>
    <w:link w:val="Kommentartext"/>
    <w:uiPriority w:val="99"/>
    <w:semiHidden/>
    <w:rsid w:val="004C1B20"/>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4C1B20"/>
    <w:rPr>
      <w:b/>
      <w:bCs/>
    </w:rPr>
  </w:style>
  <w:style w:type="character" w:customStyle="1" w:styleId="KommentarthemaZchn">
    <w:name w:val="Kommentarthema Zchn"/>
    <w:basedOn w:val="KommentartextZchn"/>
    <w:link w:val="Kommentarthema"/>
    <w:uiPriority w:val="99"/>
    <w:semiHidden/>
    <w:rsid w:val="004C1B20"/>
    <w:rPr>
      <w:rFonts w:ascii="Arial" w:hAnsi="Arial"/>
      <w:b/>
      <w:bCs/>
      <w:lang w:eastAsia="de-DE"/>
    </w:rPr>
  </w:style>
  <w:style w:type="paragraph" w:styleId="Sprechblasentext">
    <w:name w:val="Balloon Text"/>
    <w:basedOn w:val="Standard"/>
    <w:link w:val="SprechblasentextZchn"/>
    <w:uiPriority w:val="99"/>
    <w:semiHidden/>
    <w:unhideWhenUsed/>
    <w:rsid w:val="004C1B2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1B20"/>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DF32B-9DC0-491A-A3BE-19F20979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3271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3739</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3342336</vt:i4>
      </vt:variant>
      <vt:variant>
        <vt:i4>0</vt:i4>
      </vt:variant>
      <vt:variant>
        <vt:i4>0</vt:i4>
      </vt:variant>
      <vt:variant>
        <vt:i4>5</vt:i4>
      </vt:variant>
      <vt:variant>
        <vt:lpwstr>mailto:sophie.stadlmayr@ooe.landjugend.at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5</cp:revision>
  <cp:lastPrinted>2014-05-27T11:49:00Z</cp:lastPrinted>
  <dcterms:created xsi:type="dcterms:W3CDTF">2024-08-13T05:43:00Z</dcterms:created>
  <dcterms:modified xsi:type="dcterms:W3CDTF">2024-08-13T07:01:00Z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